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jc w:val="center"/>
        <w:rPr>
          <w:rFonts w:hint="default"/>
        </w:rPr>
      </w:pPr>
      <w:r>
        <w:rPr>
          <w:rFonts w:hint="eastAsia" w:asciiTheme="majorEastAsia" w:hAnsiTheme="majorEastAsia" w:eastAsiaTheme="majorEastAsia"/>
          <w:b w:val="1"/>
          <w:sz w:val="24"/>
        </w:rPr>
        <w:t>「デジタル田園都市国家構想の実現に向けた第２期倉吉市まち・ひと・しごと</w:t>
      </w:r>
    </w:p>
    <w:p>
      <w:pPr>
        <w:pStyle w:val="0"/>
        <w:ind w:left="210" w:leftChars="100" w:firstLine="480" w:firstLineChars="200"/>
        <w:jc w:val="left"/>
        <w:rPr>
          <w:rFonts w:hint="default"/>
        </w:rPr>
      </w:pPr>
      <w:r>
        <w:rPr>
          <w:rFonts w:hint="eastAsia" w:asciiTheme="majorEastAsia" w:hAnsiTheme="majorEastAsia" w:eastAsiaTheme="majorEastAsia"/>
          <w:b w:val="1"/>
          <w:sz w:val="24"/>
        </w:rPr>
        <w:t>創生総合戦略」</w:t>
      </w:r>
      <w:r>
        <w:rPr>
          <w:rFonts w:hint="eastAsia" w:asciiTheme="majorEastAsia" w:hAnsiTheme="majorEastAsia" w:eastAsiaTheme="majorEastAsia"/>
          <w:b w:val="1"/>
          <w:sz w:val="24"/>
        </w:rPr>
        <w:t>(</w:t>
      </w:r>
      <w:r>
        <w:rPr>
          <w:rFonts w:hint="eastAsia" w:asciiTheme="majorEastAsia" w:hAnsiTheme="majorEastAsia" w:eastAsiaTheme="majorEastAsia"/>
          <w:b w:val="1"/>
          <w:sz w:val="24"/>
        </w:rPr>
        <w:t>案</w:t>
      </w:r>
      <w:r>
        <w:rPr>
          <w:rFonts w:hint="eastAsia" w:asciiTheme="majorEastAsia" w:hAnsiTheme="majorEastAsia" w:eastAsiaTheme="majorEastAsia"/>
          <w:b w:val="1"/>
          <w:sz w:val="24"/>
        </w:rPr>
        <w:t>)</w:t>
      </w:r>
      <w:r>
        <w:rPr>
          <w:rFonts w:hint="eastAsia" w:asciiTheme="majorEastAsia" w:hAnsiTheme="majorEastAsia" w:eastAsiaTheme="majorEastAsia"/>
          <w:b w:val="1"/>
          <w:sz w:val="24"/>
        </w:rPr>
        <w:t>に対する市民意見等の募集について</w:t>
      </w:r>
    </w:p>
    <w:p>
      <w:pPr>
        <w:pStyle w:val="0"/>
        <w:ind w:left="210" w:hanging="210" w:hangingChars="100"/>
        <w:rPr>
          <w:rFonts w:hint="default"/>
        </w:rPr>
      </w:pPr>
    </w:p>
    <w:p>
      <w:pPr>
        <w:pStyle w:val="0"/>
        <w:ind w:left="210" w:hanging="210" w:hangingChars="100"/>
        <w:jc w:val="center"/>
        <w:rPr>
          <w:rFonts w:hint="default"/>
        </w:rPr>
      </w:pPr>
      <w:r>
        <w:rPr>
          <w:rFonts w:hint="eastAsia" w:asciiTheme="majorEastAsia" w:hAnsiTheme="majorEastAsia" w:eastAsiaTheme="majorEastAsia"/>
          <w:sz w:val="24"/>
          <w:u w:val="thick" w:color="auto"/>
        </w:rPr>
        <w:t>募集期間：令和５年</w:t>
      </w:r>
      <w:r>
        <w:rPr>
          <w:rFonts w:hint="eastAsia" w:asciiTheme="majorEastAsia" w:hAnsiTheme="majorEastAsia" w:eastAsiaTheme="majorEastAsia"/>
          <w:sz w:val="24"/>
          <w:u w:val="thick" w:color="auto"/>
        </w:rPr>
        <w:t>10</w:t>
      </w:r>
      <w:r>
        <w:rPr>
          <w:rFonts w:hint="eastAsia" w:asciiTheme="majorEastAsia" w:hAnsiTheme="majorEastAsia" w:eastAsiaTheme="majorEastAsia"/>
          <w:sz w:val="24"/>
          <w:u w:val="thick" w:color="auto"/>
        </w:rPr>
        <w:t>月</w:t>
      </w:r>
      <w:r>
        <w:rPr>
          <w:rFonts w:hint="eastAsia" w:asciiTheme="majorEastAsia" w:hAnsiTheme="majorEastAsia" w:eastAsiaTheme="majorEastAsia"/>
          <w:sz w:val="24"/>
          <w:u w:val="thick" w:color="auto"/>
        </w:rPr>
        <w:t>10</w:t>
      </w:r>
      <w:r>
        <w:rPr>
          <w:rFonts w:hint="eastAsia" w:asciiTheme="majorEastAsia" w:hAnsiTheme="majorEastAsia" w:eastAsiaTheme="majorEastAsia"/>
          <w:sz w:val="24"/>
          <w:u w:val="thick" w:color="auto"/>
        </w:rPr>
        <w:t>日（火）から令和５年</w:t>
      </w:r>
      <w:r>
        <w:rPr>
          <w:rFonts w:hint="eastAsia" w:asciiTheme="majorEastAsia" w:hAnsiTheme="majorEastAsia" w:eastAsiaTheme="majorEastAsia"/>
          <w:sz w:val="24"/>
          <w:u w:val="thick" w:color="auto"/>
        </w:rPr>
        <w:t>11</w:t>
      </w:r>
      <w:r>
        <w:rPr>
          <w:rFonts w:hint="eastAsia" w:asciiTheme="majorEastAsia" w:hAnsiTheme="majorEastAsia" w:eastAsiaTheme="majorEastAsia"/>
          <w:sz w:val="24"/>
          <w:u w:val="thick" w:color="auto"/>
        </w:rPr>
        <w:t>月３日（金）まで</w:t>
      </w:r>
    </w:p>
    <w:p>
      <w:pPr>
        <w:pStyle w:val="0"/>
        <w:ind w:left="0" w:leftChars="0" w:firstLine="0" w:firstLineChars="0"/>
        <w:rPr>
          <w:rFonts w:hint="default"/>
        </w:rPr>
      </w:pPr>
    </w:p>
    <w:tbl>
      <w:tblPr>
        <w:tblStyle w:val="22"/>
        <w:tblW w:w="9648"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firstRow="1" w:lastRow="0" w:firstColumn="1" w:lastColumn="0" w:noHBand="0" w:noVBand="1" w:val="04A0"/>
      </w:tblPr>
      <w:tblGrid>
        <w:gridCol w:w="3227"/>
        <w:gridCol w:w="6421"/>
      </w:tblGrid>
      <w:tr>
        <w:trPr>
          <w:trHeight w:val="598" w:hRule="atLeast"/>
        </w:trPr>
        <w:tc>
          <w:tcPr>
            <w:tcW w:w="3227" w:type="dxa"/>
            <w:vAlign w:val="top"/>
          </w:tcPr>
          <w:p>
            <w:pPr>
              <w:pStyle w:val="0"/>
              <w:jc w:val="left"/>
              <w:rPr>
                <w:rFonts w:hint="eastAsia" w:ascii="HGSｺﾞｼｯｸM" w:hAnsi="HGSｺﾞｼｯｸM" w:eastAsia="HGSｺﾞｼｯｸM"/>
                <w:sz w:val="22"/>
              </w:rPr>
            </w:pPr>
            <w:r>
              <w:rPr>
                <w:rFonts w:hint="eastAsia" w:ascii="HGSｺﾞｼｯｸM" w:hAnsi="HGSｺﾞｼｯｸM" w:eastAsia="HGSｺﾞｼｯｸM"/>
                <w:kern w:val="0"/>
                <w:sz w:val="22"/>
              </w:rPr>
              <w:t>氏名</w:t>
            </w:r>
            <w:r>
              <w:rPr>
                <w:rFonts w:hint="eastAsia" w:ascii="HGSｺﾞｼｯｸM" w:hAnsi="HGSｺﾞｼｯｸM" w:eastAsia="HGSｺﾞｼｯｸM"/>
              </w:rPr>
              <w:t>（法人その他の団体は名称・代表者氏名）</w:t>
            </w:r>
          </w:p>
        </w:tc>
        <w:tc>
          <w:tcPr>
            <w:tcW w:w="6421" w:type="dxa"/>
            <w:vAlign w:val="center"/>
          </w:tcPr>
          <w:p>
            <w:pPr>
              <w:pStyle w:val="0"/>
              <w:rPr>
                <w:rFonts w:hint="eastAsia" w:ascii="HGSｺﾞｼｯｸM" w:hAnsi="HGSｺﾞｼｯｸM" w:eastAsia="HGSｺﾞｼｯｸM"/>
                <w:sz w:val="22"/>
              </w:rPr>
            </w:pPr>
          </w:p>
        </w:tc>
      </w:tr>
      <w:tr>
        <w:trPr/>
        <w:tc>
          <w:tcPr>
            <w:tcW w:w="3227"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jc w:val="left"/>
              <w:rPr>
                <w:rFonts w:hint="eastAsia" w:ascii="HGSｺﾞｼｯｸM" w:hAnsi="HGSｺﾞｼｯｸM" w:eastAsia="HGSｺﾞｼｯｸM"/>
              </w:rPr>
            </w:pPr>
            <w:r>
              <w:rPr>
                <w:rFonts w:hint="eastAsia" w:ascii="HGSｺﾞｼｯｸM" w:hAnsi="HGSｺﾞｼｯｸM" w:eastAsia="HGSｺﾞｼｯｸM"/>
                <w:kern w:val="0"/>
                <w:sz w:val="22"/>
              </w:rPr>
              <w:t>住所</w:t>
            </w:r>
            <w:r>
              <w:rPr>
                <w:rFonts w:hint="eastAsia" w:ascii="HGSｺﾞｼｯｸM" w:hAnsi="HGSｺﾞｼｯｸM" w:eastAsia="HGSｺﾞｼｯｸM"/>
                <w:spacing w:val="1"/>
                <w:w w:val="85"/>
                <w:fitText w:val="2520" w:id="1"/>
              </w:rPr>
              <w:t>（法人その他の団体は所在地</w:t>
            </w:r>
            <w:r>
              <w:rPr>
                <w:rFonts w:hint="eastAsia" w:ascii="HGSｺﾞｼｯｸM" w:hAnsi="HGSｺﾞｼｯｸM" w:eastAsia="HGSｺﾞｼｯｸM"/>
                <w:spacing w:val="6"/>
                <w:w w:val="85"/>
                <w:fitText w:val="2520" w:id="1"/>
              </w:rPr>
              <w:t>）</w:t>
            </w:r>
          </w:p>
        </w:tc>
        <w:tc>
          <w:tcPr>
            <w:tcW w:w="6421"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2"/>
              </w:rPr>
            </w:pPr>
          </w:p>
        </w:tc>
      </w:tr>
      <w:tr>
        <w:trPr/>
        <w:tc>
          <w:tcPr>
            <w:tcW w:w="3227" w:type="dxa"/>
            <w:tcBorders>
              <w:top w:val="single" w:color="auto" w:sz="6" w:space="0"/>
              <w:left w:val="none" w:color="auto" w:sz="0" w:space="0"/>
              <w:bottom w:val="single" w:color="auto" w:sz="18"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2"/>
              </w:rPr>
            </w:pPr>
            <w:r>
              <w:rPr>
                <w:rFonts w:hint="eastAsia" w:ascii="HGSｺﾞｼｯｸM" w:hAnsi="HGSｺﾞｼｯｸM" w:eastAsia="HGSｺﾞｼｯｸM"/>
                <w:sz w:val="22"/>
              </w:rPr>
              <w:t>在住・在勤・在学等の区分</w:t>
            </w:r>
          </w:p>
          <w:p>
            <w:pPr>
              <w:pStyle w:val="0"/>
              <w:rPr>
                <w:rFonts w:hint="eastAsia" w:ascii="HGSｺﾞｼｯｸM" w:hAnsi="HGSｺﾞｼｯｸM" w:eastAsia="HGSｺﾞｼｯｸM"/>
              </w:rPr>
            </w:pPr>
            <w:r>
              <w:rPr>
                <w:rFonts w:hint="eastAsia" w:ascii="HGSｺﾞｼｯｸM" w:hAnsi="HGSｺﾞｼｯｸM" w:eastAsia="HGSｺﾞｼｯｸM"/>
              </w:rPr>
              <w:t>（複数選択可）</w:t>
            </w:r>
          </w:p>
        </w:tc>
        <w:tc>
          <w:tcPr>
            <w:tcW w:w="6421" w:type="dxa"/>
            <w:tcBorders>
              <w:top w:val="single" w:color="auto" w:sz="6" w:space="0"/>
              <w:left w:val="none" w:color="auto" w:sz="0" w:space="0"/>
              <w:bottom w:val="single" w:color="auto" w:sz="18"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sz w:val="22"/>
              </w:rPr>
            </w:pPr>
            <w:r>
              <w:rPr>
                <w:rFonts w:hint="eastAsia" w:ascii="HGSｺﾞｼｯｸM" w:hAnsi="HGSｺﾞｼｯｸM" w:eastAsia="HGSｺﾞｼｯｸM"/>
                <w:sz w:val="22"/>
              </w:rPr>
              <w:t>次の中から該当するものの□にチェック✓を付けてください。</w:t>
            </w:r>
          </w:p>
          <w:p>
            <w:pPr>
              <w:pStyle w:val="0"/>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１</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市内に住所を有する者</w:t>
            </w:r>
          </w:p>
          <w:p>
            <w:pPr>
              <w:pStyle w:val="0"/>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２</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市内に勤務する者</w:t>
            </w:r>
          </w:p>
          <w:p>
            <w:pPr>
              <w:pStyle w:val="0"/>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３</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市内に事務所又は事業所を有するもの</w:t>
            </w:r>
          </w:p>
          <w:p>
            <w:pPr>
              <w:pStyle w:val="0"/>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４</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市内の学校に在学する者</w:t>
            </w:r>
          </w:p>
          <w:p>
            <w:pPr>
              <w:pStyle w:val="0"/>
              <w:ind w:left="660" w:hanging="660" w:hangingChars="300"/>
              <w:rPr>
                <w:rFonts w:hint="eastAsia"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５</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その他パブリックコメント手続に係る事案に利害を有する可能性があるもの</w:t>
            </w:r>
          </w:p>
        </w:tc>
      </w:tr>
    </w:tbl>
    <w:tbl>
      <w:tblPr>
        <w:tblStyle w:val="11"/>
        <w:tblpPr w:leftFromText="142" w:rightFromText="142" w:topFromText="0" w:bottomFromText="0" w:vertAnchor="page" w:horzAnchor="margin" w:tblpX="135" w:tblpY="6515"/>
        <w:tblW w:w="9607"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017"/>
        <w:gridCol w:w="8590"/>
      </w:tblGrid>
      <w:tr>
        <w:trPr>
          <w:trHeight w:val="685" w:hRule="atLeast"/>
        </w:trPr>
        <w:tc>
          <w:tcPr>
            <w:tcW w:w="1017" w:type="dxa"/>
            <w:vAlign w:val="center"/>
          </w:tcPr>
          <w:p>
            <w:pPr>
              <w:pStyle w:val="0"/>
              <w:jc w:val="center"/>
              <w:rPr>
                <w:rFonts w:hint="eastAsia" w:ascii="HGSｺﾞｼｯｸM" w:hAnsi="HGSｺﾞｼｯｸM" w:eastAsia="HGSｺﾞｼｯｸM"/>
                <w:sz w:val="22"/>
              </w:rPr>
            </w:pPr>
            <w:r>
              <w:rPr>
                <w:rFonts w:hint="eastAsia" w:ascii="HGSｺﾞｼｯｸM" w:hAnsi="HGSｺﾞｼｯｸM" w:eastAsia="HGSｺﾞｼｯｸM"/>
                <w:sz w:val="22"/>
              </w:rPr>
              <w:t>案件名</w:t>
            </w:r>
          </w:p>
        </w:tc>
        <w:tc>
          <w:tcPr>
            <w:tcW w:w="8590" w:type="dxa"/>
            <w:vAlign w:val="center"/>
          </w:tcPr>
          <w:p>
            <w:pPr>
              <w:pStyle w:val="0"/>
              <w:jc w:val="left"/>
              <w:rPr>
                <w:rFonts w:hint="eastAsia" w:ascii="HGSｺﾞｼｯｸM" w:hAnsi="HGSｺﾞｼｯｸM" w:eastAsia="HGSｺﾞｼｯｸM"/>
                <w:sz w:val="24"/>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mso-wrap-distance-right:16pt;mso-wrap-distance-bottom:0pt;margin-top:12.9pt;mso-position-vertical-relative:text;mso-position-horizontal-relative:text;position:absolute;height:71.25pt;mso-wrap-distance-top:0pt;width:71.25pt;mso-wrap-distance-left:16pt;margin-left:346.2pt;z-index:-503316478;" o:allowincell="t" o:allowoverlap="t" o:spt="75" o:preferrelative="t" type="#_x0000_t75">
                  <v:fill/>
                  <v:imagedata o:title="" r:id="rId5"/>
                  <w10:wrap type="none" anchorx="text" anchory="text"/>
                </v:shape>
              </w:pict>
            </w:r>
            <w:r>
              <w:rPr>
                <w:rFonts w:hint="eastAsia" w:ascii="HGSｺﾞｼｯｸM" w:hAnsi="HGSｺﾞｼｯｸM" w:eastAsia="HGSｺﾞｼｯｸM"/>
                <w:sz w:val="24"/>
              </w:rPr>
              <w:t>「デジタル田園都市国家構想の実現に向けた第２期倉吉市まち・ひと・しごと</w:t>
            </w:r>
          </w:p>
          <w:p>
            <w:pPr>
              <w:pStyle w:val="0"/>
              <w:jc w:val="left"/>
              <w:rPr>
                <w:rFonts w:hint="eastAsia" w:ascii="HGSｺﾞｼｯｸM" w:hAnsi="HGSｺﾞｼｯｸM" w:eastAsia="HGSｺﾞｼｯｸM"/>
              </w:rPr>
            </w:pPr>
            <w:r>
              <w:rPr>
                <w:rFonts w:hint="eastAsia" w:ascii="HGSｺﾞｼｯｸM" w:hAnsi="HGSｺﾞｼｯｸM" w:eastAsia="HGSｺﾞｼｯｸM"/>
                <w:sz w:val="24"/>
              </w:rPr>
              <w:t>創生総合戦略」</w:t>
            </w:r>
            <w:r>
              <w:rPr>
                <w:rFonts w:hint="eastAsia" w:ascii="HGSｺﾞｼｯｸM" w:hAnsi="HGSｺﾞｼｯｸM" w:eastAsia="HGSｺﾞｼｯｸM"/>
                <w:sz w:val="24"/>
              </w:rPr>
              <w:t>(</w:t>
            </w:r>
            <w:r>
              <w:rPr>
                <w:rFonts w:hint="eastAsia" w:ascii="HGSｺﾞｼｯｸM" w:hAnsi="HGSｺﾞｼｯｸM" w:eastAsia="HGSｺﾞｼｯｸM"/>
                <w:sz w:val="24"/>
              </w:rPr>
              <w:t>案</w:t>
            </w:r>
            <w:r>
              <w:rPr>
                <w:rFonts w:hint="eastAsia" w:ascii="HGSｺﾞｼｯｸM" w:hAnsi="HGSｺﾞｼｯｸM" w:eastAsia="HGSｺﾞｼｯｸM"/>
                <w:sz w:val="24"/>
              </w:rPr>
              <w:t>)</w:t>
            </w:r>
          </w:p>
          <w:p>
            <w:pPr>
              <w:pStyle w:val="0"/>
              <w:jc w:val="left"/>
              <w:rPr>
                <w:rFonts w:hint="eastAsia" w:ascii="HGSｺﾞｼｯｸM" w:hAnsi="HGSｺﾞｼｯｸM" w:eastAsia="HGSｺﾞｼｯｸM"/>
              </w:rPr>
            </w:pPr>
          </w:p>
          <w:p>
            <w:pPr>
              <w:pStyle w:val="0"/>
              <w:jc w:val="left"/>
              <w:rPr>
                <w:rFonts w:hint="eastAsia" w:ascii="HGSｺﾞｼｯｸM" w:hAnsi="HGSｺﾞｼｯｸM" w:eastAsia="HGSｺﾞｼｯｸM"/>
              </w:rPr>
            </w:pPr>
            <w:r>
              <w:rPr>
                <w:rFonts w:hint="eastAsia" w:ascii="HGSｺﾞｼｯｸM" w:hAnsi="HGSｺﾞｼｯｸM" w:eastAsia="HGSｺﾞｼｯｸM"/>
              </w:rPr>
              <w:t>※倉吉市ホームページ</w:t>
            </w:r>
            <w:r>
              <w:rPr>
                <w:rFonts w:hint="eastAsia" w:ascii="HGSｺﾞｼｯｸM" w:hAnsi="HGSｺﾞｼｯｸM" w:eastAsia="HGSｺﾞｼｯｸM"/>
              </w:rPr>
              <w:t>URL</w:t>
            </w:r>
            <w:r>
              <w:rPr>
                <w:rFonts w:hint="eastAsia" w:ascii="HGSｺﾞｼｯｸM" w:hAnsi="HGSｺﾞｼｯｸM" w:eastAsia="HGSｺﾞｼｯｸM"/>
              </w:rPr>
              <w:t>及び</w:t>
            </w:r>
            <w:r>
              <w:rPr>
                <w:rFonts w:hint="eastAsia" w:ascii="HGSｺﾞｼｯｸM" w:hAnsi="HGSｺﾞｼｯｸM" w:eastAsia="HGSｺﾞｼｯｸM"/>
              </w:rPr>
              <w:t>QR</w:t>
            </w:r>
            <w:r>
              <w:rPr>
                <w:rFonts w:hint="eastAsia" w:ascii="HGSｺﾞｼｯｸM" w:hAnsi="HGSｺﾞｼｯｸM" w:eastAsia="HGSｺﾞｼｯｸM"/>
              </w:rPr>
              <w:t>コード</w:t>
            </w:r>
            <w:bookmarkStart w:id="0" w:name="_GoBack"/>
            <w:bookmarkEnd w:id="0"/>
          </w:p>
          <w:p>
            <w:pPr>
              <w:pStyle w:val="0"/>
              <w:jc w:val="left"/>
              <w:rPr>
                <w:rFonts w:hint="eastAsia" w:ascii="HGSｺﾞｼｯｸM" w:hAnsi="HGSｺﾞｼｯｸM" w:eastAsia="HGSｺﾞｼｯｸM"/>
              </w:rPr>
            </w:pPr>
            <w:r>
              <w:rPr>
                <w:rFonts w:hint="eastAsia" w:ascii="HGSｺﾞｼｯｸM" w:hAnsi="HGSｺﾞｼｯｸM" w:eastAsia="HGSｺﾞｼｯｸM"/>
              </w:rPr>
              <w:t>https://www.city.kurayoshi.lg.jp/gyousei/div/soumu/kikaku/n284-copy/</w:t>
            </w:r>
          </w:p>
        </w:tc>
      </w:tr>
      <w:tr>
        <w:trPr>
          <w:trHeight w:val="2873" w:hRule="atLeast"/>
        </w:trPr>
        <w:tc>
          <w:tcPr>
            <w:tcW w:w="1017" w:type="dxa"/>
            <w:vAlign w:val="center"/>
          </w:tcPr>
          <w:p>
            <w:pPr>
              <w:pStyle w:val="0"/>
              <w:jc w:val="center"/>
              <w:rPr>
                <w:rFonts w:hint="eastAsia" w:ascii="HGSｺﾞｼｯｸM" w:hAnsi="HGSｺﾞｼｯｸM" w:eastAsia="HGSｺﾞｼｯｸM"/>
                <w:sz w:val="22"/>
              </w:rPr>
            </w:pPr>
            <w:r>
              <w:rPr>
                <w:rFonts w:hint="eastAsia" w:ascii="HGSｺﾞｼｯｸM" w:hAnsi="HGSｺﾞｼｯｸM" w:eastAsia="HGSｺﾞｼｯｸM"/>
                <w:sz w:val="22"/>
              </w:rPr>
              <w:t>意見</w:t>
            </w:r>
          </w:p>
        </w:tc>
        <w:tc>
          <w:tcPr>
            <w:tcW w:w="85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SｺﾞｼｯｸM" w:hAnsi="HGSｺﾞｼｯｸM" w:eastAsia="HGSｺﾞｼｯｸM"/>
              </w:rPr>
            </w:pPr>
            <w:r>
              <w:rPr>
                <w:rFonts w:hint="eastAsia" w:ascii="HGSｺﾞｼｯｸM" w:hAnsi="HGSｺﾞｼｯｸM" w:eastAsia="HGSｺﾞｼｯｸM"/>
              </w:rPr>
              <w:t>※意見欄には、該当箇所（ページ等）を明確に記入してください。</w:t>
            </w:r>
          </w:p>
        </w:tc>
      </w:tr>
    </w:tbl>
    <w:p>
      <w:pPr>
        <w:pStyle w:val="0"/>
        <w:rPr>
          <w:rFonts w:hint="default" w:ascii="ＭＳ 明朝" w:hAnsi="ＭＳ 明朝"/>
          <w:sz w:val="20"/>
        </w:rPr>
      </w:pPr>
      <w:r>
        <w:rPr>
          <w:rFonts w:hint="eastAsia" w:ascii="ＭＳ 明朝" w:hAnsi="ＭＳ 明朝"/>
          <w:sz w:val="20"/>
        </w:rPr>
        <w:t>・意見はこの様式以外でも提出できます。その場合は、必ず案件名、氏名及び住所（法人その他の団体の場合は、名称、代表者氏名及び所在地）を記入し、提出してください。</w:t>
      </w:r>
    </w:p>
    <w:p>
      <w:pPr>
        <w:pStyle w:val="0"/>
        <w:rPr>
          <w:rFonts w:hint="default" w:ascii="ＭＳ 明朝" w:hAnsi="ＭＳ 明朝"/>
          <w:sz w:val="20"/>
        </w:rPr>
      </w:pPr>
      <w:r>
        <w:rPr>
          <w:rFonts w:hint="eastAsia" w:ascii="ＭＳ 明朝" w:hAnsi="ＭＳ 明朝"/>
          <w:sz w:val="20"/>
        </w:rPr>
        <w:t>・意見募集結果の公表の際には、ご意見以外の内容（住所・氏名等）は公表しません。記載された個人情報は公表せず、他の目的に利用・提供しないとともに適正に管理します。</w:t>
      </w:r>
    </w:p>
    <w:p>
      <w:pPr>
        <w:pStyle w:val="0"/>
        <w:rPr>
          <w:rFonts w:hint="default" w:ascii="ＭＳ 明朝" w:hAnsi="ＭＳ 明朝"/>
          <w:sz w:val="20"/>
        </w:rPr>
      </w:pPr>
      <w:r>
        <w:rPr>
          <w:rFonts w:hint="eastAsia" w:ascii="ＭＳ 明朝" w:hAnsi="ＭＳ 明朝"/>
          <w:sz w:val="20"/>
        </w:rPr>
        <w:t>・個別には回答いたしかねますので、あらかじめご了承ください。また、口頭及び電話等でのご意見は受け付けておりません。</w:t>
      </w:r>
    </w:p>
    <w:p>
      <w:pPr>
        <w:pStyle w:val="0"/>
        <w:rPr>
          <w:rFonts w:hint="default" w:ascii="ＭＳ 明朝" w:hAnsi="ＭＳ 明朝"/>
        </w:rPr>
      </w:pPr>
    </w:p>
    <w:p>
      <w:pPr>
        <w:pStyle w:val="0"/>
        <w:rPr>
          <w:rFonts w:hint="default" w:ascii="ＭＳ 明朝" w:hAnsi="ＭＳ 明朝"/>
        </w:rPr>
      </w:pPr>
      <w:r>
        <w:rPr>
          <w:rFonts w:hint="eastAsia" w:asciiTheme="majorEastAsia" w:hAnsiTheme="majorEastAsia" w:eastAsiaTheme="majorEastAsia"/>
          <w:b w:val="1"/>
        </w:rPr>
        <w:t>【締　切】</w:t>
      </w:r>
      <w:r>
        <w:rPr>
          <w:rFonts w:hint="eastAsia" w:ascii="ＭＳ 明朝" w:hAnsi="ＭＳ 明朝"/>
        </w:rPr>
        <w:t>令和５年</w:t>
      </w:r>
      <w:r>
        <w:rPr>
          <w:rFonts w:hint="eastAsia" w:ascii="ＭＳ 明朝" w:hAnsi="ＭＳ 明朝"/>
        </w:rPr>
        <w:t>11</w:t>
      </w:r>
      <w:r>
        <w:rPr>
          <w:rFonts w:hint="eastAsia" w:ascii="ＭＳ 明朝" w:hAnsi="ＭＳ 明朝"/>
        </w:rPr>
        <w:t>月３日（金）　（※郵送の場合は締切り当日消印有効）</w:t>
      </w:r>
    </w:p>
    <w:p>
      <w:pPr>
        <w:pStyle w:val="0"/>
        <w:rPr>
          <w:rFonts w:hint="default" w:ascii="ＭＳ 明朝" w:hAnsi="ＭＳ 明朝"/>
        </w:rPr>
      </w:pPr>
      <w:r>
        <w:rPr>
          <w:rFonts w:hint="eastAsia" w:asciiTheme="majorEastAsia" w:hAnsiTheme="majorEastAsia" w:eastAsiaTheme="majorEastAsia"/>
          <w:b w:val="1"/>
        </w:rPr>
        <w:t>【提出方法】</w:t>
      </w:r>
    </w:p>
    <w:p>
      <w:pPr>
        <w:pStyle w:val="0"/>
        <w:rPr>
          <w:rFonts w:hint="default" w:ascii="ＭＳ 明朝" w:hAnsi="ＭＳ 明朝"/>
        </w:rPr>
      </w:pPr>
      <w:r>
        <w:rPr>
          <w:rFonts w:hint="eastAsia" w:asciiTheme="majorEastAsia" w:hAnsiTheme="majorEastAsia" w:eastAsiaTheme="majorEastAsia"/>
        </w:rPr>
        <w:t>◆電子メールによる場合</w:t>
      </w:r>
      <w:r>
        <w:rPr>
          <w:rFonts w:hint="eastAsia" w:ascii="ＭＳ 明朝" w:hAnsi="ＭＳ 明朝"/>
        </w:rPr>
        <w:t>　</w:t>
      </w:r>
      <w:r>
        <w:rPr>
          <w:rFonts w:hint="eastAsia" w:ascii="ＭＳ 明朝" w:hAnsi="ＭＳ 明朝"/>
        </w:rPr>
        <w:t>kikaku@city.kurayoshi.lg.jp</w:t>
      </w:r>
    </w:p>
    <w:p>
      <w:pPr>
        <w:pStyle w:val="0"/>
        <w:rPr>
          <w:rFonts w:hint="default" w:ascii="ＭＳ 明朝" w:hAnsi="ＭＳ 明朝"/>
        </w:rPr>
      </w:pPr>
      <w:r>
        <w:rPr>
          <w:rFonts w:hint="eastAsia" w:asciiTheme="majorEastAsia" w:hAnsiTheme="majorEastAsia" w:eastAsiaTheme="majorEastAsia"/>
        </w:rPr>
        <w:t>◆郵送による場合</w:t>
      </w:r>
      <w:r>
        <w:rPr>
          <w:rFonts w:hint="eastAsia" w:ascii="ＭＳ 明朝" w:hAnsi="ＭＳ 明朝"/>
        </w:rPr>
        <w:t>　〒</w:t>
      </w:r>
      <w:r>
        <w:rPr>
          <w:rFonts w:hint="eastAsia" w:ascii="ＭＳ 明朝" w:hAnsi="ＭＳ 明朝"/>
        </w:rPr>
        <w:t>682-8611</w:t>
      </w:r>
      <w:r>
        <w:rPr>
          <w:rFonts w:hint="eastAsia" w:ascii="ＭＳ 明朝" w:hAnsi="ＭＳ 明朝"/>
        </w:rPr>
        <w:t>倉吉市葵町</w:t>
      </w:r>
      <w:r>
        <w:rPr>
          <w:rFonts w:hint="eastAsia" w:ascii="ＭＳ 明朝" w:hAnsi="ＭＳ 明朝"/>
        </w:rPr>
        <w:t>722</w:t>
      </w:r>
      <w:r>
        <w:rPr>
          <w:rFonts w:hint="eastAsia" w:ascii="ＭＳ 明朝" w:hAnsi="ＭＳ 明朝"/>
        </w:rPr>
        <w:t>番地　倉吉市役所企画課　あて</w:t>
      </w:r>
    </w:p>
    <w:p>
      <w:pPr>
        <w:pStyle w:val="0"/>
        <w:rPr>
          <w:rFonts w:hint="default" w:ascii="ＭＳ 明朝" w:hAnsi="ＭＳ 明朝"/>
        </w:rPr>
      </w:pPr>
      <w:r>
        <w:rPr>
          <w:rFonts w:hint="eastAsia" w:asciiTheme="majorEastAsia" w:hAnsiTheme="majorEastAsia" w:eastAsiaTheme="majorEastAsia"/>
        </w:rPr>
        <w:t>◆ファクシミリによる場合</w:t>
      </w:r>
      <w:r>
        <w:rPr>
          <w:rFonts w:hint="eastAsia" w:ascii="ＭＳ 明朝" w:hAnsi="ＭＳ 明朝"/>
        </w:rPr>
        <w:t>　</w:t>
      </w:r>
      <w:r>
        <w:rPr>
          <w:rFonts w:hint="eastAsia" w:ascii="ＭＳ 明朝" w:hAnsi="ＭＳ 明朝"/>
        </w:rPr>
        <w:t>FAX</w:t>
      </w:r>
      <w:r>
        <w:rPr>
          <w:rFonts w:hint="eastAsia" w:ascii="ＭＳ 明朝" w:hAnsi="ＭＳ 明朝"/>
        </w:rPr>
        <w:t>番号　</w:t>
      </w:r>
      <w:r>
        <w:rPr>
          <w:rFonts w:hint="eastAsia" w:ascii="ＭＳ 明朝" w:hAnsi="ＭＳ 明朝"/>
        </w:rPr>
        <w:t>0858-22-8144</w:t>
      </w:r>
      <w:r>
        <w:rPr>
          <w:rFonts w:hint="eastAsia" w:ascii="ＭＳ 明朝" w:hAnsi="ＭＳ 明朝"/>
        </w:rPr>
        <w:t>　倉吉市役所企画課　あて</w:t>
      </w:r>
    </w:p>
    <w:p>
      <w:pPr>
        <w:pStyle w:val="0"/>
        <w:ind w:left="2100" w:hanging="2100" w:hangingChars="1000"/>
        <w:rPr>
          <w:rFonts w:hint="default" w:ascii="ＭＳ 明朝" w:hAnsi="ＭＳ 明朝"/>
        </w:rPr>
      </w:pPr>
      <w:r>
        <w:rPr>
          <w:rFonts w:hint="eastAsia" w:asciiTheme="majorEastAsia" w:hAnsiTheme="majorEastAsia" w:eastAsiaTheme="majorEastAsia"/>
        </w:rPr>
        <w:t>◆直接持参する場合</w:t>
      </w:r>
      <w:r>
        <w:rPr>
          <w:rFonts w:hint="eastAsia" w:ascii="ＭＳ 明朝" w:hAnsi="ＭＳ 明朝"/>
        </w:rPr>
        <w:t>　市役所本庁舎１階、市役所第２庁舎１階、関金支所、倉吉市立図書館に設置する意見募集箱に投函してください。</w:t>
      </w:r>
    </w:p>
    <w:sectPr>
      <w:pgSz w:w="11906" w:h="16838"/>
      <w:pgMar w:top="1417" w:right="1134" w:bottom="1134" w:left="1134" w:header="851" w:footer="992" w:gutter="0"/>
      <w:cols w:space="720"/>
      <w:textDirection w:val="lrTb"/>
      <w:docGrid w:type="lines" w:linePitch="3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行書体">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cumentProtection w:edit="forms" w:enforcement="0"/>
  <w:defaultTabStop w:val="840"/>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26</Words>
  <Characters>867</Characters>
  <Application>JUST Note</Application>
  <Lines>41</Lines>
  <Paragraphs>29</Paragraphs>
  <CharactersWithSpaces>888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2022-09-14T08:17:08Z</cp:lastPrinted>
  <dcterms:modified xsi:type="dcterms:W3CDTF">2023-10-10T06:16:04Z</dcterms:modified>
  <cp:revision>20</cp:revision>
</cp:coreProperties>
</file>