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&#65279;<?xml version="1.0" encoding="utf-8"?>
<Relationships xmlns="http://schemas.openxmlformats.org/package/2006/relationships">
  <Relationship Id="rId1" Type="http://schemas.openxmlformats.org/officeDocument/2006/relationships/officeDocument" Target="word/document.xml" />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snapToGrid w:val="0"/>
        <w:spacing w:line="240" w:lineRule="auto"/>
        <w:ind w:leftChars="0" w:firstLineChars="0"/>
        <w:jc w:val="center"/>
        <w:rPr>
          <w:rFonts w:hint="eastAsia" w:ascii="ＭＳ ゴシック" w:hAnsi="ＭＳ ゴシック" w:eastAsia="ＭＳ ゴシック"/>
          <w:color w:val="000000" w:themeColor="text1"/>
          <w:sz w:val="18"/>
        </w:rPr>
      </w:pPr>
      <w:r>
        <w:rPr>
          <w:rFonts w:hint="eastAsia" w:ascii="ＭＳ ゴシック" w:hAnsi="ＭＳ ゴシック" w:eastAsia="ＭＳ ゴシック"/>
          <w:color w:val="000000" w:themeColor="text1"/>
          <w:sz w:val="32"/>
        </w:rPr>
        <w:t>【史跡大御堂廃寺跡</w:t>
      </w:r>
      <w:r>
        <w:rPr>
          <w:rFonts w:hint="eastAsia" w:ascii="ＭＳ ゴシック" w:hAnsi="ＭＳ ゴシック" w:eastAsia="ＭＳ ゴシック"/>
          <w:color w:val="000000" w:themeColor="text1"/>
          <w:sz w:val="32"/>
        </w:rPr>
        <w:t xml:space="preserve"> </w:t>
      </w:r>
      <w:r>
        <w:rPr>
          <w:rFonts w:hint="eastAsia" w:ascii="ＭＳ ゴシック" w:hAnsi="ＭＳ ゴシック" w:eastAsia="ＭＳ ゴシック"/>
          <w:color w:val="000000" w:themeColor="text1"/>
          <w:sz w:val="32"/>
        </w:rPr>
        <w:t>ガイダンス施設　パブリックコメント応募用紙】</w:t>
      </w:r>
    </w:p>
    <w:p>
      <w:pPr>
        <w:pStyle w:val="0"/>
        <w:rPr>
          <w:rFonts w:hint="eastAsia"/>
          <w:sz w:val="18"/>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2584450</wp:posOffset>
                </wp:positionH>
                <wp:positionV relativeFrom="paragraph">
                  <wp:posOffset>36830</wp:posOffset>
                </wp:positionV>
                <wp:extent cx="3999230" cy="325755"/>
                <wp:effectExtent l="0" t="0" r="635" b="635"/>
                <wp:wrapNone/>
                <wp:docPr id="1026" name="オブジェクト 0"/>
                <a:graphic xmlns:a="http://schemas.openxmlformats.org/drawingml/2006/main">
                  <a:graphicData uri="http://schemas.microsoft.com/office/word/2010/wordprocessingShape">
                    <wps:wsp>
                      <wps:cNvPr id="1026" name="オブジェクト 0"/>
                      <wps:cNvSpPr/>
                      <wps:spPr>
                        <a:xfrm>
                          <a:off x="0" y="0"/>
                          <a:ext cx="3999230" cy="325755"/>
                        </a:xfrm>
                        <a:prstGeom prst="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＜期間＞令和４年７月</w:t>
                            </w:r>
                            <w:r>
                              <w:rPr>
                                <w:rFonts w:hint="eastAsia" w:ascii="ＭＳ ゴシック" w:hAnsi="ＭＳ ゴシック" w:eastAsia="ＭＳ ゴシック"/>
                                <w:b w:val="1"/>
                                <w:color w:val="000000" w:themeColor="text1"/>
                              </w:rPr>
                              <w:t>20</w:t>
                            </w:r>
                            <w:r>
                              <w:rPr>
                                <w:rFonts w:hint="eastAsia" w:ascii="ＭＳ ゴシック" w:hAnsi="ＭＳ ゴシック" w:eastAsia="ＭＳ ゴシック"/>
                                <w:b w:val="1"/>
                                <w:color w:val="000000" w:themeColor="text1"/>
                              </w:rPr>
                              <w:t>日（水）～令和４年８月</w:t>
                            </w:r>
                            <w:r>
                              <w:rPr>
                                <w:rFonts w:hint="eastAsia" w:ascii="ＭＳ ゴシック" w:hAnsi="ＭＳ ゴシック" w:eastAsia="ＭＳ ゴシック"/>
                                <w:b w:val="1"/>
                                <w:color w:val="000000" w:themeColor="text1"/>
                              </w:rPr>
                              <w:t>19</w:t>
                            </w:r>
                            <w:r>
                              <w:rPr>
                                <w:rFonts w:hint="eastAsia" w:ascii="ＭＳ ゴシック" w:hAnsi="ＭＳ ゴシック" w:eastAsia="ＭＳ ゴシック"/>
                                <w:b w:val="1"/>
                                <w:color w:val="000000" w:themeColor="text1"/>
                              </w:rPr>
                              <w:t>日（金）</w:t>
                            </w:r>
                          </w:p>
                        </w:txbxContent>
                      </wps:txbx>
                      <wps:bodyPr vertOverflow="overflow" horzOverflow="overflow" wrap="square" anchor="ctr"/>
                    </wps:wsp>
                  </a:graphicData>
                </a:graphic>
              </wp:anchor>
            </w:drawing>
          </mc:Choice>
          <mc:Fallback>
            <w:pict>
              <v:rect id="オブジェクト 0" style="mso-wrap-distance-right:5.65pt;mso-wrap-distance-bottom:0pt;margin-top:2.9pt;mso-position-vertical-relative:text;mso-position-horizontal-relative:text;v-text-anchor:middle;position:absolute;height:25.65pt;mso-wrap-distance-top:0pt;width:314.89pt;mso-wrap-distance-left:5.65pt;margin-left:203.5pt;z-index:2;" o:spid="_x0000_s1026" o:allowincell="t" o:allowoverlap="t" filled="f" stroked="f" strokecolor="#385d8a" strokeweight="2pt" o:spt="1">
                <v:fill/>
                <v:stroke linestyle="single" endcap="flat" dashstyle="solid"/>
                <v:textbox style="layout-flow:horizontal;">
                  <w:txbxContent>
                    <w:p>
                      <w:pPr>
                        <w:pStyle w:val="0"/>
                        <w:jc w:val="center"/>
                        <w:rPr>
                          <w:rFonts w:hint="eastAsia" w:ascii="ＭＳ ゴシック" w:hAnsi="ＭＳ ゴシック" w:eastAsia="ＭＳ ゴシック"/>
                          <w:b w:val="1"/>
                          <w:color w:val="000000" w:themeColor="text1"/>
                        </w:rPr>
                      </w:pPr>
                      <w:r>
                        <w:rPr>
                          <w:rFonts w:hint="eastAsia" w:ascii="ＭＳ ゴシック" w:hAnsi="ＭＳ ゴシック" w:eastAsia="ＭＳ ゴシック"/>
                          <w:b w:val="1"/>
                          <w:color w:val="000000" w:themeColor="text1"/>
                        </w:rPr>
                        <w:t>＜期間＞令和４年７月</w:t>
                      </w:r>
                      <w:r>
                        <w:rPr>
                          <w:rFonts w:hint="eastAsia" w:ascii="ＭＳ ゴシック" w:hAnsi="ＭＳ ゴシック" w:eastAsia="ＭＳ ゴシック"/>
                          <w:b w:val="1"/>
                          <w:color w:val="000000" w:themeColor="text1"/>
                        </w:rPr>
                        <w:t>20</w:t>
                      </w:r>
                      <w:r>
                        <w:rPr>
                          <w:rFonts w:hint="eastAsia" w:ascii="ＭＳ ゴシック" w:hAnsi="ＭＳ ゴシック" w:eastAsia="ＭＳ ゴシック"/>
                          <w:b w:val="1"/>
                          <w:color w:val="000000" w:themeColor="text1"/>
                        </w:rPr>
                        <w:t>日（水）～令和４年８月</w:t>
                      </w:r>
                      <w:r>
                        <w:rPr>
                          <w:rFonts w:hint="eastAsia" w:ascii="ＭＳ ゴシック" w:hAnsi="ＭＳ ゴシック" w:eastAsia="ＭＳ ゴシック"/>
                          <w:b w:val="1"/>
                          <w:color w:val="000000" w:themeColor="text1"/>
                        </w:rPr>
                        <w:t>19</w:t>
                      </w:r>
                      <w:r>
                        <w:rPr>
                          <w:rFonts w:hint="eastAsia" w:ascii="ＭＳ ゴシック" w:hAnsi="ＭＳ ゴシック" w:eastAsia="ＭＳ ゴシック"/>
                          <w:b w:val="1"/>
                          <w:color w:val="000000" w:themeColor="text1"/>
                        </w:rPr>
                        <w:t>日（金）</w:t>
                      </w:r>
                    </w:p>
                  </w:txbxContent>
                </v:textbox>
                <v:imagedata o:title=""/>
                <w10:wrap type="none" anchorx="text" anchory="text"/>
              </v:rect>
            </w:pict>
          </mc:Fallback>
        </mc:AlternateContent>
      </w:r>
    </w:p>
    <w:tbl>
      <w:tblPr>
        <w:tblStyle w:val="17"/>
        <w:tblpPr w:leftFromText="0" w:rightFromText="0" w:topFromText="0" w:bottomFromText="0" w:vertAnchor="text" w:horzAnchor="margin" w:tblpX="211" w:tblpY="245"/>
        <w:tblOverlap w:val="never"/>
        <w:tblW w:w="0" w:type="auto"/>
        <w:tblLayout w:type="fixed"/>
        <w:tblLook w:firstRow="1" w:lastRow="0" w:firstColumn="1" w:lastColumn="0" w:noHBand="0" w:noVBand="1" w:val="04A0"/>
      </w:tblPr>
      <w:tblGrid>
        <w:gridCol w:w="840"/>
        <w:gridCol w:w="1526"/>
        <w:gridCol w:w="784"/>
        <w:gridCol w:w="2310"/>
        <w:gridCol w:w="2310"/>
        <w:gridCol w:w="2310"/>
      </w:tblGrid>
      <w:tr>
        <w:trPr>
          <w:trHeight w:val="487" w:hRule="atLeast"/>
        </w:trPr>
        <w:tc>
          <w:tcPr>
            <w:tcW w:w="2366" w:type="dxa"/>
            <w:gridSpan w:val="2"/>
            <w:vAlign w:val="center"/>
          </w:tcPr>
          <w:p>
            <w:pPr>
              <w:pStyle w:val="0"/>
              <w:jc w:val="center"/>
              <w:rPr>
                <w:rFonts w:hint="eastAsia"/>
                <w:sz w:val="24"/>
              </w:rPr>
            </w:pPr>
            <w:r>
              <w:rPr>
                <w:rFonts w:hint="eastAsia" w:ascii="ＭＳ ゴシック" w:hAnsi="ＭＳ ゴシック" w:eastAsia="ＭＳ ゴシック"/>
                <w:b w:val="1"/>
                <w:sz w:val="24"/>
              </w:rPr>
              <w:t>居住地</w:t>
            </w:r>
          </w:p>
        </w:tc>
        <w:tc>
          <w:tcPr>
            <w:tcW w:w="7714" w:type="dxa"/>
            <w:gridSpan w:val="4"/>
            <w:vAlign w:val="top"/>
          </w:tcPr>
          <w:p>
            <w:pPr>
              <w:pStyle w:val="0"/>
              <w:rPr>
                <w:rFonts w:hint="eastAsia"/>
                <w:b w:val="1"/>
                <w:sz w:val="24"/>
              </w:rPr>
            </w:pPr>
            <w:r>
              <w:rPr>
                <w:rFonts w:hint="eastAsia"/>
                <w:b w:val="1"/>
                <w:sz w:val="24"/>
              </w:rPr>
              <w:t>（　　　</w:t>
            </w:r>
            <w:bookmarkStart w:id="0" w:name="_GoBack"/>
            <w:bookmarkEnd w:id="0"/>
            <w:r>
              <w:rPr>
                <w:rFonts w:hint="eastAsia"/>
                <w:b w:val="1"/>
                <w:sz w:val="24"/>
              </w:rPr>
              <w:t>　　　　　）市・町</w:t>
            </w:r>
          </w:p>
        </w:tc>
      </w:tr>
      <w:tr>
        <w:trPr>
          <w:trHeight w:val="737" w:hRule="atLeast"/>
        </w:trPr>
        <w:tc>
          <w:tcPr>
            <w:tcW w:w="2366" w:type="dxa"/>
            <w:gridSpan w:val="2"/>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年代</w:t>
            </w:r>
          </w:p>
        </w:tc>
        <w:tc>
          <w:tcPr>
            <w:tcW w:w="7714" w:type="dxa"/>
            <w:gridSpan w:val="4"/>
            <w:vAlign w:val="top"/>
          </w:tcPr>
          <w:p>
            <w:pPr>
              <w:pStyle w:val="0"/>
              <w:snapToGrid w:val="0"/>
              <w:spacing w:line="240" w:lineRule="auto"/>
              <w:rPr>
                <w:rFonts w:hint="eastAsia" w:ascii="ＭＳ ゴシック" w:hAnsi="ＭＳ ゴシック" w:eastAsia="ＭＳ ゴシック"/>
                <w:b w:val="1"/>
                <w:sz w:val="24"/>
              </w:rPr>
            </w:pPr>
            <w:r>
              <w:rPr>
                <w:rFonts w:hint="eastAsia" w:ascii="ＭＳ ゴシック" w:hAnsi="ＭＳ ゴシック" w:eastAsia="ＭＳ ゴシック"/>
                <w:b w:val="1"/>
                <w:sz w:val="24"/>
              </w:rPr>
              <w:t>10</w:t>
            </w:r>
            <w:r>
              <w:rPr>
                <w:rFonts w:hint="eastAsia" w:ascii="ＭＳ ゴシック" w:hAnsi="ＭＳ ゴシック" w:eastAsia="ＭＳ ゴシック"/>
                <w:b w:val="1"/>
                <w:sz w:val="24"/>
              </w:rPr>
              <w:t>歳未満・</w:t>
            </w:r>
            <w:r>
              <w:rPr>
                <w:rFonts w:hint="eastAsia" w:ascii="ＭＳ ゴシック" w:hAnsi="ＭＳ ゴシック" w:eastAsia="ＭＳ ゴシック"/>
                <w:b w:val="1"/>
                <w:sz w:val="24"/>
              </w:rPr>
              <w:t>10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20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30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40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50</w:t>
            </w:r>
            <w:r>
              <w:rPr>
                <w:rFonts w:hint="eastAsia" w:ascii="ＭＳ ゴシック" w:hAnsi="ＭＳ ゴシック" w:eastAsia="ＭＳ ゴシック"/>
                <w:b w:val="1"/>
                <w:sz w:val="24"/>
              </w:rPr>
              <w:t>代</w:t>
            </w:r>
          </w:p>
          <w:p>
            <w:pPr>
              <w:pStyle w:val="0"/>
              <w:snapToGrid w:val="0"/>
              <w:spacing w:line="240" w:lineRule="auto"/>
              <w:rPr>
                <w:rFonts w:hint="eastAsia" w:ascii="ＭＳ ゴシック" w:hAnsi="ＭＳ ゴシック" w:eastAsia="ＭＳ ゴシック"/>
                <w:b w:val="1"/>
                <w:sz w:val="24"/>
              </w:rPr>
            </w:pPr>
            <w:r>
              <w:rPr>
                <w:rFonts w:hint="eastAsia" w:ascii="ＭＳ ゴシック" w:hAnsi="ＭＳ ゴシック" w:eastAsia="ＭＳ ゴシック"/>
                <w:b w:val="1"/>
                <w:sz w:val="24"/>
              </w:rPr>
              <w:t>60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70</w:t>
            </w:r>
            <w:r>
              <w:rPr>
                <w:rFonts w:hint="eastAsia" w:ascii="ＭＳ ゴシック" w:hAnsi="ＭＳ ゴシック" w:eastAsia="ＭＳ ゴシック"/>
                <w:b w:val="1"/>
                <w:sz w:val="24"/>
              </w:rPr>
              <w:t>代・</w:t>
            </w:r>
            <w:r>
              <w:rPr>
                <w:rFonts w:hint="eastAsia" w:ascii="ＭＳ ゴシック" w:hAnsi="ＭＳ ゴシック" w:eastAsia="ＭＳ ゴシック"/>
                <w:b w:val="1"/>
                <w:sz w:val="24"/>
              </w:rPr>
              <w:t>80</w:t>
            </w:r>
            <w:r>
              <w:rPr>
                <w:rFonts w:hint="eastAsia" w:ascii="ＭＳ ゴシック" w:hAnsi="ＭＳ ゴシック" w:eastAsia="ＭＳ ゴシック"/>
                <w:b w:val="1"/>
                <w:sz w:val="24"/>
              </w:rPr>
              <w:t>代以上</w:t>
            </w:r>
          </w:p>
        </w:tc>
      </w:tr>
      <w:tr>
        <w:trPr>
          <w:trHeight w:val="683" w:hRule="atLeast"/>
        </w:trPr>
        <w:tc>
          <w:tcPr>
            <w:tcW w:w="2366" w:type="dxa"/>
            <w:gridSpan w:val="2"/>
            <w:vAlign w:val="center"/>
          </w:tcPr>
          <w:p>
            <w:pPr>
              <w:pStyle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本市との関係</w:t>
            </w:r>
          </w:p>
        </w:tc>
        <w:tc>
          <w:tcPr>
            <w:tcW w:w="7714" w:type="dxa"/>
            <w:gridSpan w:val="4"/>
            <w:vAlign w:val="center"/>
          </w:tcPr>
          <w:p>
            <w:pPr>
              <w:pStyle w:val="0"/>
              <w:snapToGrid w:val="0"/>
              <w:jc w:val="center"/>
              <w:rPr>
                <w:rFonts w:hint="eastAsia" w:ascii="ＭＳ ゴシック" w:hAnsi="ＭＳ ゴシック" w:eastAsia="ＭＳ ゴシック"/>
                <w:b w:val="1"/>
                <w:sz w:val="24"/>
              </w:rPr>
            </w:pPr>
            <w:r>
              <w:rPr>
                <w:rFonts w:hint="eastAsia" w:ascii="ＭＳ ゴシック" w:hAnsi="ＭＳ ゴシック" w:eastAsia="ＭＳ ゴシック"/>
                <w:b w:val="1"/>
                <w:sz w:val="24"/>
              </w:rPr>
              <w:t>在住</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在勤</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在学</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その他（　</w:t>
            </w:r>
            <w:r>
              <w:rPr>
                <w:rFonts w:hint="eastAsia" w:ascii="ＭＳ ゴシック" w:hAnsi="ＭＳ ゴシック" w:eastAsia="ＭＳ ゴシック"/>
                <w:b w:val="1"/>
                <w:sz w:val="24"/>
              </w:rPr>
              <w:t xml:space="preserve">     </w:t>
            </w:r>
            <w:r>
              <w:rPr>
                <w:rFonts w:hint="eastAsia" w:ascii="ＭＳ ゴシック" w:hAnsi="ＭＳ ゴシック" w:eastAsia="ＭＳ ゴシック"/>
                <w:b w:val="1"/>
                <w:sz w:val="24"/>
              </w:rPr>
              <w:t>　　　　　　　　）</w:t>
            </w:r>
          </w:p>
        </w:tc>
      </w:tr>
      <w:tr>
        <w:trPr>
          <w:trHeight w:val="283" w:hRule="atLeast"/>
        </w:trPr>
        <w:tc>
          <w:tcPr>
            <w:tcW w:w="840" w:type="dxa"/>
            <w:vMerge w:val="restart"/>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b w:val="1"/>
                <w:sz w:val="20"/>
              </w:rPr>
            </w:pPr>
            <w:r>
              <w:rPr>
                <w:rFonts w:hint="eastAsia"/>
                <w:b w:val="1"/>
                <w:sz w:val="20"/>
              </w:rPr>
              <w:t>設計案</w:t>
            </w:r>
          </w:p>
          <w:p>
            <w:pPr>
              <w:pStyle w:val="0"/>
              <w:jc w:val="center"/>
              <w:rPr>
                <w:rFonts w:hint="eastAsia"/>
              </w:rPr>
            </w:pPr>
            <w:r>
              <w:rPr>
                <w:rFonts w:hint="eastAsia"/>
                <w:b w:val="1"/>
                <w:sz w:val="20"/>
              </w:rPr>
              <w:t>投票</w:t>
            </w:r>
          </w:p>
        </w:tc>
        <w:tc>
          <w:tcPr>
            <w:tcW w:w="9240" w:type="dxa"/>
            <w:gridSpan w:val="5"/>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ind w:firstLineChars="0"/>
              <w:jc w:val="center"/>
              <w:rPr>
                <w:rFonts w:hint="eastAsia"/>
                <w:b w:val="1"/>
              </w:rPr>
            </w:pPr>
            <w:r>
              <w:rPr>
                <w:rFonts w:hint="eastAsia"/>
              </w:rPr>
              <mc:AlternateContent>
                <mc:Choice Requires="wps">
                  <w:drawing>
                    <wp:anchor distT="0" distB="0" distL="203200" distR="203200" simplePos="0" relativeHeight="10" behindDoc="0" locked="0" layoutInCell="1" hidden="0" allowOverlap="1">
                      <wp:simplePos x="0" y="0"/>
                      <wp:positionH relativeFrom="column">
                        <wp:posOffset>1728470</wp:posOffset>
                      </wp:positionH>
                      <wp:positionV relativeFrom="paragraph">
                        <wp:posOffset>809625</wp:posOffset>
                      </wp:positionV>
                      <wp:extent cx="1233805" cy="239395"/>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1233805"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外壁：サイディング</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63.75pt;mso-position-vertical-relative:text;mso-position-horizontal-relative:text;position:absolute;height:18.850000000000001pt;mso-wrap-distance-top:0pt;width:97.15pt;mso-wrap-distance-left:16pt;margin-left:136.1pt;z-index:10;" o:spid="_x0000_s102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外壁：サイディング</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1" behindDoc="0" locked="0" layoutInCell="1" hidden="0" allowOverlap="1">
                      <wp:simplePos x="0" y="0"/>
                      <wp:positionH relativeFrom="column">
                        <wp:posOffset>1728470</wp:posOffset>
                      </wp:positionH>
                      <wp:positionV relativeFrom="paragraph">
                        <wp:posOffset>949960</wp:posOffset>
                      </wp:positionV>
                      <wp:extent cx="878205" cy="23939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878205"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丸柱：木材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74.8pt;mso-position-vertical-relative:text;mso-position-horizontal-relative:text;position:absolute;height:18.850000000000001pt;mso-wrap-distance-top:0pt;width:69.150000000000006pt;mso-wrap-distance-left:16pt;margin-left:136.1pt;z-index:11;"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丸柱：木材</w:t>
                            </w:r>
                          </w:p>
                        </w:txbxContent>
                      </v:textbox>
                      <v:imagedata o:title=""/>
                      <w10:wrap type="none" anchorx="text" anchory="text"/>
                    </v:shape>
                  </w:pict>
                </mc:Fallback>
              </mc:AlternateContent>
            </w:r>
            <w:r>
              <w:rPr>
                <w:rFonts w:hint="eastAsia"/>
                <w:b w:val="1"/>
              </w:rPr>
              <w:t>一番良いと思われる外観１つに〇をしてください。</w:t>
            </w:r>
          </w:p>
        </w:tc>
      </w:tr>
      <w:tr>
        <w:trPr>
          <w:trHeight w:val="683" w:hRule="atLeast"/>
        </w:trPr>
        <w:tc>
          <w:tcPr>
            <w:tcW w:w="84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2310" w:type="dxa"/>
            <w:gridSpan w:val="2"/>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344170</wp:posOffset>
                      </wp:positionH>
                      <wp:positionV relativeFrom="paragraph">
                        <wp:posOffset>412750</wp:posOffset>
                      </wp:positionV>
                      <wp:extent cx="1168400" cy="23939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116840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屋根：勾配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pt;mso-position-vertical-relative:text;mso-position-horizontal-relative:text;position:absolute;height:18.850000000000001pt;mso-wrap-distance-top:0pt;width:92pt;mso-wrap-distance-left:16pt;margin-left:27.1pt;z-index:4;"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屋根：勾配</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 behindDoc="0" locked="0" layoutInCell="1" hidden="0" allowOverlap="1">
                      <wp:simplePos x="0" y="0"/>
                      <wp:positionH relativeFrom="column">
                        <wp:posOffset>344170</wp:posOffset>
                      </wp:positionH>
                      <wp:positionV relativeFrom="paragraph">
                        <wp:posOffset>574675</wp:posOffset>
                      </wp:positionV>
                      <wp:extent cx="914400" cy="23939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91440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外壁：木材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25pt;mso-position-vertical-relative:text;mso-position-horizontal-relative:text;position:absolute;height:18.850000000000001pt;mso-wrap-distance-top:0pt;width:72pt;mso-wrap-distance-left:16pt;margin-left:27.1pt;z-index:6;" o:spid="_x0000_s1030"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外壁：木材</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344170</wp:posOffset>
                      </wp:positionH>
                      <wp:positionV relativeFrom="paragraph">
                        <wp:posOffset>715010</wp:posOffset>
                      </wp:positionV>
                      <wp:extent cx="1197610" cy="239395"/>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119761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丸柱：金属パネル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6.3pt;mso-position-vertical-relative:text;mso-position-horizontal-relative:text;position:absolute;height:18.850000000000001pt;mso-wrap-distance-top:0pt;width:94.3pt;mso-wrap-distance-left:16pt;margin-left:27.1pt;z-index:7;" o:spid="_x0000_s103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丸柱：金属パネル</w:t>
                            </w:r>
                          </w:p>
                        </w:txbxContent>
                      </v:textbox>
                      <v:imagedata o:title=""/>
                      <w10:wrap type="none" anchorx="text" anchory="text"/>
                    </v:shape>
                  </w:pict>
                </mc:Fallback>
              </mc:AlternateContent>
            </w:r>
          </w:p>
        </w:tc>
        <w:tc>
          <w:tcPr>
            <w:tcW w:w="23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261620</wp:posOffset>
                      </wp:positionH>
                      <wp:positionV relativeFrom="paragraph">
                        <wp:posOffset>412750</wp:posOffset>
                      </wp:positionV>
                      <wp:extent cx="1168400" cy="239395"/>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116840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屋根：勾配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pt;mso-position-vertical-relative:text;mso-position-horizontal-relative:text;position:absolute;height:18.850000000000001pt;mso-wrap-distance-top:0pt;width:92pt;mso-wrap-distance-left:16pt;margin-left:20.6pt;z-index:5;" o:spid="_x0000_s103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屋根：勾配</w:t>
                            </w:r>
                          </w:p>
                        </w:txbxContent>
                      </v:textbox>
                      <v:imagedata o:title=""/>
                      <w10:wrap type="none" anchorx="text" anchory="text"/>
                    </v:shape>
                  </w:pict>
                </mc:Fallback>
              </mc:AlternateContent>
            </w:r>
          </w:p>
        </w:tc>
        <w:tc>
          <w:tcPr>
            <w:tcW w:w="23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r>
              <w:rPr>
                <w:rFonts w:hint="eastAsia"/>
              </w:rPr>
              <mc:AlternateContent>
                <mc:Choice Requires="wps">
                  <w:drawing>
                    <wp:anchor distT="0" distB="0" distL="203200" distR="203200" simplePos="0" relativeHeight="13" behindDoc="0" locked="0" layoutInCell="1" hidden="0" allowOverlap="1">
                      <wp:simplePos x="0" y="0"/>
                      <wp:positionH relativeFrom="column">
                        <wp:posOffset>319405</wp:posOffset>
                      </wp:positionH>
                      <wp:positionV relativeFrom="paragraph">
                        <wp:posOffset>412750</wp:posOffset>
                      </wp:positionV>
                      <wp:extent cx="943610" cy="239395"/>
                      <wp:effectExtent l="0" t="0" r="635" b="635"/>
                      <wp:wrapNone/>
                      <wp:docPr id="1033" name="オブジェクト 0"/>
                      <a:graphic xmlns:a="http://schemas.openxmlformats.org/drawingml/2006/main">
                        <a:graphicData uri="http://schemas.microsoft.com/office/word/2010/wordprocessingShape">
                          <wps:wsp>
                            <wps:cNvPr id="1033" name="オブジェクト 0"/>
                            <wps:cNvSpPr txBox="1"/>
                            <wps:spPr>
                              <a:xfrm>
                                <a:off x="0" y="0"/>
                                <a:ext cx="94361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屋根：水平</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pt;mso-position-vertical-relative:text;mso-position-horizontal-relative:text;position:absolute;height:18.850000000000001pt;mso-wrap-distance-top:0pt;width:74.3pt;mso-wrap-distance-left:16pt;margin-left:25.15pt;z-index:13;" o:spid="_x0000_s103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屋根：水平</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4" behindDoc="0" locked="0" layoutInCell="1" hidden="0" allowOverlap="1">
                      <wp:simplePos x="0" y="0"/>
                      <wp:positionH relativeFrom="column">
                        <wp:posOffset>319405</wp:posOffset>
                      </wp:positionH>
                      <wp:positionV relativeFrom="paragraph">
                        <wp:posOffset>574675</wp:posOffset>
                      </wp:positionV>
                      <wp:extent cx="914400" cy="239395"/>
                      <wp:effectExtent l="0" t="0" r="635" b="63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91440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外壁：木材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45.25pt;mso-position-vertical-relative:text;mso-position-horizontal-relative:text;position:absolute;height:18.850000000000001pt;mso-wrap-distance-top:0pt;width:72pt;mso-wrap-distance-left:16pt;margin-left:25.15pt;z-index:14;" o:spid="_x0000_s103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外壁：木材</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 behindDoc="0" locked="0" layoutInCell="1" hidden="0" allowOverlap="1">
                      <wp:simplePos x="0" y="0"/>
                      <wp:positionH relativeFrom="column">
                        <wp:posOffset>319405</wp:posOffset>
                      </wp:positionH>
                      <wp:positionV relativeFrom="paragraph">
                        <wp:posOffset>741680</wp:posOffset>
                      </wp:positionV>
                      <wp:extent cx="1197610" cy="239395"/>
                      <wp:effectExtent l="0" t="0" r="635" b="63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119761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丸柱：金属パネル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58.4pt;mso-position-vertical-relative:text;mso-position-horizontal-relative:text;position:absolute;height:18.850000000000001pt;mso-wrap-distance-top:0pt;width:94.3pt;mso-wrap-distance-left:16pt;margin-left:25.15pt;z-index:15;" o:spid="_x0000_s103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丸柱：金属パネル</w:t>
                            </w:r>
                          </w:p>
                        </w:txbxContent>
                      </v:textbox>
                      <v:imagedata o:title=""/>
                      <w10:wrap type="none" anchorx="text" anchory="text"/>
                    </v:shape>
                  </w:pict>
                </mc:Fallback>
              </mc:AlternateContent>
            </w:r>
          </w:p>
        </w:tc>
        <w:tc>
          <w:tcPr>
            <w:tcW w:w="2310" w:type="dxa"/>
            <w:tcBorders>
              <w:top w:val="none" w:color="auto" w:sz="0"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rPr>
            </w:pPr>
            <w:r>
              <w:rPr>
                <w:rFonts w:hint="eastAsia"/>
              </w:rPr>
              <mc:AlternateContent>
                <mc:Choice Requires="wps">
                  <w:drawing>
                    <wp:anchor distT="0" distB="0" distL="203200" distR="203200" simplePos="0" relativeHeight="12" behindDoc="0" locked="0" layoutInCell="1" hidden="0" allowOverlap="1">
                      <wp:simplePos x="0" y="0"/>
                      <wp:positionH relativeFrom="column">
                        <wp:posOffset>279400</wp:posOffset>
                      </wp:positionH>
                      <wp:positionV relativeFrom="paragraph">
                        <wp:posOffset>412750</wp:posOffset>
                      </wp:positionV>
                      <wp:extent cx="943610" cy="239395"/>
                      <wp:effectExtent l="0" t="0" r="635" b="635"/>
                      <wp:wrapNone/>
                      <wp:docPr id="1036" name="オブジェクト 0"/>
                      <a:graphic xmlns:a="http://schemas.openxmlformats.org/drawingml/2006/main">
                        <a:graphicData uri="http://schemas.microsoft.com/office/word/2010/wordprocessingShape">
                          <wps:wsp>
                            <wps:cNvPr id="1036" name="オブジェクト 0"/>
                            <wps:cNvSpPr txBox="1"/>
                            <wps:spPr>
                              <a:xfrm>
                                <a:off x="0" y="0"/>
                                <a:ext cx="94361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屋根：水平</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32.5pt;mso-position-vertical-relative:text;mso-position-horizontal-relative:text;position:absolute;height:18.850000000000001pt;mso-wrap-distance-top:0pt;width:74.3pt;mso-wrap-distance-left:16pt;margin-left:22pt;z-index:12;" o:spid="_x0000_s103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屋根：水平</w:t>
                            </w:r>
                          </w:p>
                        </w:txbxContent>
                      </v:textbox>
                      <v:imagedata o:title=""/>
                      <w10:wrap type="none" anchorx="text" anchory="text"/>
                    </v:shape>
                  </w:pict>
                </mc:Fallback>
              </mc:AlternateContent>
            </w:r>
          </w:p>
        </w:tc>
      </w:tr>
      <w:tr>
        <w:trPr>
          <w:trHeight w:val="300" w:hRule="atLeast"/>
        </w:trPr>
        <w:tc>
          <w:tcPr>
            <w:tcW w:w="840" w:type="dxa"/>
            <w:vMerge w:val="continue"/>
            <w:tcBorders>
              <w:top w:val="none" w:color="auto" w:sz="0" w:space="0"/>
              <w:left w:val="none" w:color="auto" w:sz="0" w:space="0"/>
              <w:bottom w:val="none" w:color="auto" w:sz="0" w:space="0"/>
              <w:right w:val="single" w:color="auto" w:sz="4" w:space="0"/>
              <w:tl2br w:val="none" w:color="auto" w:sz="0" w:space="0"/>
              <w:tr2bl w:val="none" w:color="auto" w:sz="0" w:space="0"/>
            </w:tcBorders>
            <w:vAlign w:val="center"/>
          </w:tcPr>
          <w:p>
            <w:pPr>
              <w:pStyle w:val="0"/>
              <w:rPr>
                <w:rFonts w:hint="eastAsia"/>
              </w:rPr>
            </w:pPr>
          </w:p>
        </w:tc>
        <w:tc>
          <w:tcPr>
            <w:tcW w:w="2310" w:type="dxa"/>
            <w:gridSpan w:val="2"/>
            <w:tcBorders>
              <w:top w:val="single" w:color="auto" w:sz="4" w:space="0"/>
              <w:left w:val="single" w:color="auto" w:sz="4" w:space="0"/>
              <w:bottom w:val="nil"/>
              <w:right w:val="single" w:color="auto" w:sz="4" w:space="0"/>
              <w:tl2br w:val="nil"/>
              <w:tr2bl w:val="nil"/>
            </w:tcBorders>
            <w:vAlign w:val="center"/>
          </w:tcPr>
          <w:p>
            <w:pPr>
              <w:pStyle w:val="0"/>
              <w:ind w:leftChars="0" w:firstLine="0" w:firstLineChars="0"/>
              <w:jc w:val="left"/>
              <w:rPr>
                <w:rFonts w:hint="eastAsia"/>
              </w:rPr>
            </w:pPr>
            <w:r>
              <w:rPr>
                <w:rFonts w:hint="eastAsia"/>
                <w:sz w:val="48"/>
              </w:rPr>
              <w:t>①</w:t>
            </w:r>
          </w:p>
        </w:tc>
        <w:tc>
          <w:tcPr>
            <w:tcW w:w="2310" w:type="dxa"/>
            <w:tcBorders>
              <w:top w:val="single" w:color="auto" w:sz="4" w:space="0"/>
              <w:left w:val="single" w:color="auto" w:sz="4" w:space="0"/>
              <w:bottom w:val="nil"/>
              <w:right w:val="single" w:color="auto" w:sz="4" w:space="0"/>
              <w:tl2br w:val="nil"/>
              <w:tr2bl w:val="nil"/>
            </w:tcBorders>
            <w:vAlign w:val="center"/>
          </w:tcPr>
          <w:p>
            <w:pPr>
              <w:pStyle w:val="0"/>
              <w:ind w:leftChars="0" w:firstLine="0" w:firstLineChars="0"/>
              <w:jc w:val="left"/>
              <w:rPr>
                <w:rFonts w:hint="eastAsia"/>
              </w:rPr>
            </w:pPr>
            <w:r>
              <w:rPr>
                <w:rFonts w:hint="eastAsia"/>
                <w:sz w:val="48"/>
              </w:rPr>
              <w:t>②</w:t>
            </w:r>
          </w:p>
        </w:tc>
        <w:tc>
          <w:tcPr>
            <w:tcW w:w="2310" w:type="dxa"/>
            <w:tcBorders>
              <w:top w:val="single" w:color="auto" w:sz="4" w:space="0"/>
              <w:left w:val="single" w:color="auto" w:sz="4" w:space="0"/>
              <w:bottom w:val="nil"/>
              <w:right w:val="single" w:color="auto" w:sz="4" w:space="0"/>
              <w:tl2br w:val="nil"/>
              <w:tr2bl w:val="nil"/>
            </w:tcBorders>
            <w:vAlign w:val="center"/>
          </w:tcPr>
          <w:p>
            <w:pPr>
              <w:pStyle w:val="0"/>
              <w:ind w:leftChars="0" w:firstLine="0" w:firstLineChars="0"/>
              <w:jc w:val="left"/>
              <w:rPr>
                <w:rFonts w:hint="eastAsia"/>
              </w:rPr>
            </w:pPr>
            <w:r>
              <w:rPr>
                <w:rFonts w:hint="eastAsia"/>
                <w:sz w:val="48"/>
              </w:rPr>
              <w:t>③</w:t>
            </w:r>
          </w:p>
        </w:tc>
        <w:tc>
          <w:tcPr>
            <w:tcW w:w="2310" w:type="dxa"/>
            <w:tcBorders>
              <w:top w:val="single" w:color="auto" w:sz="4" w:space="0"/>
              <w:left w:val="single" w:color="auto" w:sz="4" w:space="0"/>
              <w:bottom w:val="nil"/>
              <w:right w:val="single" w:color="auto" w:sz="4" w:space="0"/>
              <w:tl2br w:val="nil"/>
              <w:tr2bl w:val="nil"/>
            </w:tcBorders>
            <w:vAlign w:val="center"/>
          </w:tcPr>
          <w:p>
            <w:pPr>
              <w:pStyle w:val="0"/>
              <w:ind w:leftChars="0" w:firstLine="0" w:firstLineChars="0"/>
              <w:jc w:val="left"/>
              <w:rPr>
                <w:rFonts w:hint="eastAsia"/>
              </w:rPr>
            </w:pPr>
            <w:r>
              <w:rPr>
                <w:rFonts w:hint="eastAsia"/>
              </w:rPr>
              <mc:AlternateContent>
                <mc:Choice Requires="wps">
                  <w:drawing>
                    <wp:anchor distT="0" distB="0" distL="203200" distR="203200" simplePos="0" relativeHeight="9" behindDoc="0" locked="0" layoutInCell="1" hidden="0" allowOverlap="1">
                      <wp:simplePos x="0" y="0"/>
                      <wp:positionH relativeFrom="column">
                        <wp:posOffset>279400</wp:posOffset>
                      </wp:positionH>
                      <wp:positionV relativeFrom="paragraph">
                        <wp:posOffset>274955</wp:posOffset>
                      </wp:positionV>
                      <wp:extent cx="1168400" cy="239395"/>
                      <wp:effectExtent l="0" t="0" r="635" b="635"/>
                      <wp:wrapNone/>
                      <wp:docPr id="1037" name="オブジェクト 0"/>
                      <a:graphic xmlns:a="http://schemas.openxmlformats.org/drawingml/2006/main">
                        <a:graphicData uri="http://schemas.microsoft.com/office/word/2010/wordprocessingShape">
                          <wps:wsp>
                            <wps:cNvPr id="1037" name="オブジェクト 0"/>
                            <wps:cNvSpPr txBox="1"/>
                            <wps:spPr>
                              <a:xfrm>
                                <a:off x="0" y="0"/>
                                <a:ext cx="1168400"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丸柱：木材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21.65pt;mso-position-vertical-relative:text;mso-position-horizontal-relative:text;position:absolute;height:18.850000000000001pt;mso-wrap-distance-top:0pt;width:92pt;mso-wrap-distance-left:16pt;margin-left:22pt;z-index:9;" o:spid="_x0000_s103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丸柱：木材</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 behindDoc="0" locked="0" layoutInCell="1" hidden="0" allowOverlap="1">
                      <wp:simplePos x="0" y="0"/>
                      <wp:positionH relativeFrom="column">
                        <wp:posOffset>279400</wp:posOffset>
                      </wp:positionH>
                      <wp:positionV relativeFrom="paragraph">
                        <wp:posOffset>134620</wp:posOffset>
                      </wp:positionV>
                      <wp:extent cx="1204595" cy="239395"/>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204595" cy="2393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18"/>
                                    </w:rPr>
                                  </w:pPr>
                                  <w:r>
                                    <w:rPr>
                                      <w:rFonts w:hint="eastAsia"/>
                                      <w:sz w:val="18"/>
                                    </w:rPr>
                                    <w:t>外壁：サイディング</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0.6pt;mso-position-vertical-relative:text;mso-position-horizontal-relative:text;position:absolute;height:18.850000000000001pt;mso-wrap-distance-top:0pt;width:94.85pt;mso-wrap-distance-left:16pt;margin-left:22pt;z-index:8;" o:spid="_x0000_s103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18"/>
                              </w:rPr>
                            </w:pPr>
                            <w:r>
                              <w:rPr>
                                <w:rFonts w:hint="eastAsia"/>
                                <w:sz w:val="18"/>
                              </w:rPr>
                              <w:t>外壁：サイディング</w:t>
                            </w:r>
                          </w:p>
                        </w:txbxContent>
                      </v:textbox>
                      <v:imagedata o:title=""/>
                      <w10:wrap type="none" anchorx="text" anchory="text"/>
                    </v:shape>
                  </w:pict>
                </mc:Fallback>
              </mc:AlternateContent>
            </w:r>
            <w:r>
              <w:rPr>
                <w:rFonts w:hint="eastAsia"/>
                <w:sz w:val="48"/>
              </w:rPr>
              <w:t>④</w:t>
            </w:r>
          </w:p>
        </w:tc>
      </w:tr>
      <w:tr>
        <w:trPr>
          <w:trHeight w:val="683" w:hRule="atLeast"/>
        </w:trPr>
        <w:tc>
          <w:tcPr>
            <w:tcW w:w="840" w:type="dxa"/>
            <w:vMerge w:val="continue"/>
            <w:tcBorders>
              <w:top w:val="none" w:color="auto" w:sz="0" w:space="0"/>
              <w:left w:val="none" w:color="auto" w:sz="0" w:space="0"/>
              <w:bottom w:val="none" w:color="auto" w:sz="0" w:space="0"/>
              <w:right w:val="none" w:color="auto" w:sz="0" w:space="0"/>
              <w:tl2br w:val="none" w:color="auto" w:sz="0" w:space="0"/>
              <w:tr2bl w:val="none" w:color="auto" w:sz="0" w:space="0"/>
            </w:tcBorders>
            <w:vAlign w:val="center"/>
          </w:tcPr>
          <w:p>
            <w:pPr>
              <w:pStyle w:val="0"/>
              <w:rPr>
                <w:rFonts w:hint="eastAsia"/>
              </w:rPr>
            </w:pPr>
          </w:p>
        </w:tc>
        <w:tc>
          <w:tcPr>
            <w:tcW w:w="2310" w:type="dxa"/>
            <w:gridSpan w:val="2"/>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ind w:left="630" w:hanging="630" w:hangingChars="300"/>
              <w:jc w:val="center"/>
              <w:rPr>
                <w:rFonts w:hint="eastAsia"/>
              </w:rPr>
            </w:pPr>
            <w:r>
              <w:rPr>
                <w:rFonts w:hint="eastAsia"/>
              </w:rPr>
              <w:drawing>
                <wp:inline distT="0" distB="0" distL="203200" distR="203200">
                  <wp:extent cx="1158240" cy="179578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5"/>
                          <a:srcRect l="66855" t="24034" r="21451" b="43704"/>
                          <a:stretch>
                            <a:fillRect/>
                          </a:stretch>
                        </pic:blipFill>
                        <pic:spPr>
                          <a:xfrm>
                            <a:off x="0" y="0"/>
                            <a:ext cx="1158240" cy="1795780"/>
                          </a:xfrm>
                          <a:prstGeom prst="rect">
                            <a:avLst/>
                          </a:prstGeom>
                        </pic:spPr>
                      </pic:pic>
                    </a:graphicData>
                  </a:graphic>
                </wp:inline>
              </w:drawing>
            </w:r>
          </w:p>
        </w:tc>
        <w:tc>
          <w:tcPr>
            <w:tcW w:w="2310"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drawing>
                <wp:inline distT="0" distB="0" distL="203200" distR="203200">
                  <wp:extent cx="1059815" cy="176784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6"/>
                          <a:srcRect l="66745" t="51578" r="22354" b="16095"/>
                          <a:stretch>
                            <a:fillRect/>
                          </a:stretch>
                        </pic:blipFill>
                        <pic:spPr>
                          <a:xfrm>
                            <a:off x="0" y="0"/>
                            <a:ext cx="1059815" cy="1767840"/>
                          </a:xfrm>
                          <a:prstGeom prst="rect">
                            <a:avLst/>
                          </a:prstGeom>
                        </pic:spPr>
                      </pic:pic>
                    </a:graphicData>
                  </a:graphic>
                </wp:inline>
              </w:drawing>
            </w:r>
          </w:p>
        </w:tc>
        <w:tc>
          <w:tcPr>
            <w:tcW w:w="2310"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drawing>
                <wp:inline distT="0" distB="0" distL="203200" distR="203200">
                  <wp:extent cx="1089025" cy="172402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7"/>
                          <a:srcRect l="66855" t="15089" r="22473" b="54878"/>
                          <a:stretch>
                            <a:fillRect/>
                          </a:stretch>
                        </pic:blipFill>
                        <pic:spPr>
                          <a:xfrm>
                            <a:off x="0" y="0"/>
                            <a:ext cx="1089025" cy="1724025"/>
                          </a:xfrm>
                          <a:prstGeom prst="rect">
                            <a:avLst/>
                          </a:prstGeom>
                        </pic:spPr>
                      </pic:pic>
                    </a:graphicData>
                  </a:graphic>
                </wp:inline>
              </w:drawing>
            </w:r>
          </w:p>
        </w:tc>
        <w:tc>
          <w:tcPr>
            <w:tcW w:w="2310" w:type="dxa"/>
            <w:tcBorders>
              <w:top w:val="nil"/>
              <w:left w:val="none" w:color="auto" w:sz="0" w:space="0"/>
              <w:bottom w:val="none" w:color="auto" w:sz="0" w:space="0"/>
              <w:right w:val="none" w:color="auto" w:sz="0" w:space="0"/>
              <w:tl2br w:val="none" w:color="auto" w:sz="0" w:space="0"/>
              <w:tr2bl w:val="none" w:color="auto" w:sz="0" w:space="0"/>
            </w:tcBorders>
            <w:vAlign w:val="center"/>
          </w:tcPr>
          <w:p>
            <w:pPr>
              <w:pStyle w:val="0"/>
              <w:jc w:val="center"/>
              <w:rPr>
                <w:rFonts w:hint="eastAsia"/>
              </w:rPr>
            </w:pPr>
            <w:r>
              <w:rPr>
                <w:rFonts w:hint="eastAsia"/>
              </w:rPr>
              <w:drawing>
                <wp:inline distT="0" distB="0" distL="203200" distR="203200">
                  <wp:extent cx="1122045" cy="1670050"/>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8"/>
                          <a:srcRect l="66518" t="56238" r="22136" b="13728"/>
                          <a:stretch>
                            <a:fillRect/>
                          </a:stretch>
                        </pic:blipFill>
                        <pic:spPr>
                          <a:xfrm>
                            <a:off x="0" y="0"/>
                            <a:ext cx="1122045" cy="1670050"/>
                          </a:xfrm>
                          <a:prstGeom prst="rect">
                            <a:avLst/>
                          </a:prstGeom>
                        </pic:spPr>
                      </pic:pic>
                    </a:graphicData>
                  </a:graphic>
                </wp:inline>
              </w:drawing>
            </w:r>
          </w:p>
        </w:tc>
      </w:tr>
      <w:tr>
        <w:trPr>
          <w:trHeight w:val="4030" w:hRule="atLeast"/>
        </w:trPr>
        <w:tc>
          <w:tcPr>
            <w:tcW w:w="10080" w:type="dxa"/>
            <w:gridSpan w:val="6"/>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rPr>
                <w:rFonts w:hint="eastAsia" w:ascii="ＭＳ ゴシック" w:hAnsi="ＭＳ ゴシック" w:eastAsia="ＭＳ ゴシック"/>
                <w:sz w:val="22"/>
              </w:rPr>
            </w:pPr>
            <w:r>
              <w:rPr>
                <w:rFonts w:hint="eastAsia" w:ascii="ＭＳ ゴシック" w:hAnsi="ＭＳ ゴシック" w:eastAsia="ＭＳ ゴシック"/>
                <w:b w:val="1"/>
                <w:sz w:val="22"/>
              </w:rPr>
              <w:t>※この様式以外に別紙を御使用いただく場合は上記項目を御記入ください。</w:t>
            </w:r>
          </w:p>
          <w:p>
            <w:pPr>
              <w:pStyle w:val="0"/>
              <w:ind w:firstLine="220" w:firstLineChars="100"/>
              <w:rPr>
                <w:rFonts w:hint="eastAsia" w:ascii="ＭＳ ゴシック" w:hAnsi="ＭＳ ゴシック" w:eastAsia="ＭＳ ゴシック"/>
                <w:sz w:val="22"/>
              </w:rPr>
            </w:pPr>
            <w:r>
              <w:rPr>
                <w:rFonts w:hint="eastAsia" w:ascii="ＭＳ ゴシック" w:hAnsi="ＭＳ ゴシック" w:eastAsia="ＭＳ ゴシック"/>
                <w:b w:val="1"/>
                <w:sz w:val="22"/>
              </w:rPr>
              <w:t>＜御意見や御提案をご記入ください（理由も含む）＞</w:t>
            </w:r>
          </w:p>
          <w:p>
            <w:pPr>
              <w:pStyle w:val="0"/>
              <w:ind w:leftChars="0" w:firstLine="0" w:firstLineChars="0"/>
              <w:rPr>
                <w:rFonts w:hint="eastAsia" w:ascii="ＭＳ ゴシック" w:hAnsi="ＭＳ ゴシック" w:eastAsia="ＭＳ ゴシック"/>
                <w:sz w:val="21"/>
              </w:rPr>
            </w:pPr>
          </w:p>
        </w:tc>
      </w:tr>
    </w:tbl>
    <w:p>
      <w:pPr>
        <w:pStyle w:val="0"/>
        <w:rPr>
          <w:rFonts w:hint="eastAsia"/>
          <w:sz w:val="18"/>
        </w:rPr>
      </w:pPr>
      <w:r>
        <w:rPr>
          <w:rFonts w:hint="eastAsia"/>
        </w:rPr>
        <mc:AlternateContent>
          <mc:Choice Requires="wps">
            <w:drawing>
              <wp:anchor distT="0" distB="0" distL="71755" distR="71755" simplePos="0" relativeHeight="3" behindDoc="0" locked="0" layoutInCell="1" hidden="0" allowOverlap="1">
                <wp:simplePos x="0" y="0"/>
                <wp:positionH relativeFrom="column">
                  <wp:posOffset>73660</wp:posOffset>
                </wp:positionH>
                <wp:positionV relativeFrom="paragraph">
                  <wp:posOffset>7077075</wp:posOffset>
                </wp:positionV>
                <wp:extent cx="6510020" cy="2411730"/>
                <wp:effectExtent l="635" t="635" r="29845" b="10795"/>
                <wp:wrapNone/>
                <wp:docPr id="1043" name="オブジェクト 0"/>
                <a:graphic xmlns:a="http://schemas.openxmlformats.org/drawingml/2006/main">
                  <a:graphicData uri="http://schemas.microsoft.com/office/word/2010/wordprocessingShape">
                    <wps:wsp>
                      <wps:cNvPr id="1043" name="オブジェクト 0"/>
                      <wps:cNvSpPr/>
                      <wps:spPr>
                        <a:xfrm>
                          <a:off x="0" y="0"/>
                          <a:ext cx="6510020" cy="2411730"/>
                        </a:xfrm>
                        <a:prstGeom prst="rect">
                          <a:avLst/>
                        </a:prstGeom>
                        <a:noFill/>
                        <a:ln w="25400" cap="flat" cmpd="sng" algn="ctr">
                          <a:solidFill>
                            <a:schemeClr val="tx1">
                              <a:lumMod val="75000"/>
                              <a:lumOff val="2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pacing w:line="20" w:lineRule="atLeast"/>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【応募方法】</w:t>
                            </w:r>
                            <w:r>
                              <w:rPr>
                                <w:rFonts w:hint="eastAsia" w:ascii="ＭＳ ゴシック" w:hAnsi="ＭＳ ゴシック" w:eastAsia="ＭＳ ゴシック"/>
                                <w:b w:val="0"/>
                                <w:color w:val="000000" w:themeColor="text1"/>
                                <w:sz w:val="18"/>
                              </w:rPr>
                              <w:t>①募集箱へ投函　②Ｅメール　②ＦＡＸ　③郵送　④文化財課へ直接持参</w:t>
                            </w:r>
                          </w:p>
                          <w:p>
                            <w:pPr>
                              <w:pStyle w:val="0"/>
                              <w:spacing w:line="20" w:lineRule="atLeast"/>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【御意見等の取扱い方針】</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　　　　　　</w:t>
                            </w:r>
                            <w:r>
                              <w:rPr>
                                <w:rFonts w:hint="eastAsia" w:ascii="ＭＳ ゴシック" w:hAnsi="ＭＳ ゴシック" w:eastAsia="ＭＳ ゴシック"/>
                                <w:b w:val="0"/>
                                <w:color w:val="000000" w:themeColor="text1"/>
                                <w:sz w:val="18"/>
                              </w:rPr>
                              <w:t>・個人情報につきまして、倉吉市個人情報保護条例の規定に基づき適正に管理します。</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0"/>
                                <w:color w:val="000000" w:themeColor="text1"/>
                                <w:sz w:val="18"/>
                              </w:rPr>
                              <w:t>　　　　　　・いただいた御意見は、個人情報（氏名、住所及び連絡先等）を除き公表する場合があります。　</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0"/>
                                <w:sz w:val="18"/>
                              </w:rPr>
                              <w:t>　　　　　　</w:t>
                            </w:r>
                            <w:r>
                              <w:rPr>
                                <w:rFonts w:hint="eastAsia" w:ascii="ＭＳ ゴシック" w:hAnsi="ＭＳ ゴシック" w:eastAsia="ＭＳ ゴシック"/>
                                <w:b w:val="0"/>
                                <w:color w:val="000000" w:themeColor="text1"/>
                                <w:sz w:val="18"/>
                              </w:rPr>
                              <w:t>・電話、来庁による口頭での御意見は受付いたしかねます。また、個別回答はしませんので御了承ください。</w:t>
                            </w:r>
                          </w:p>
                          <w:p>
                            <w:pPr>
                              <w:pStyle w:val="0"/>
                              <w:spacing w:line="20" w:lineRule="atLeast"/>
                              <w:ind w:leftChars="0" w:firstLine="0" w:firstLineChars="0"/>
                              <w:jc w:val="both"/>
                              <w:rPr>
                                <w:rFonts w:hint="eastAsia" w:ascii="ＭＳ ゴシック" w:hAnsi="ＭＳ ゴシック" w:eastAsia="ＭＳ ゴシック"/>
                                <w:b w:val="1"/>
                                <w:color w:val="000000" w:themeColor="text1"/>
                                <w:sz w:val="18"/>
                              </w:rPr>
                            </w:pPr>
                            <w:r>
                              <w:rPr>
                                <w:rFonts w:hint="eastAsia" w:ascii="ＭＳ ゴシック" w:hAnsi="ＭＳ ゴシック" w:eastAsia="ＭＳ ゴシック"/>
                                <w:b w:val="1"/>
                                <w:color w:val="000000" w:themeColor="text1"/>
                                <w:sz w:val="18"/>
                              </w:rPr>
                              <w:t>【お問合せ先・応募先】</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1"/>
                                <w:color w:val="000000" w:themeColor="text1"/>
                                <w:sz w:val="18"/>
                              </w:rPr>
                              <w:t>　　　　　　</w:t>
                            </w:r>
                            <w:r>
                              <w:rPr>
                                <w:rFonts w:hint="eastAsia" w:ascii="ＭＳ ゴシック" w:hAnsi="ＭＳ ゴシック" w:eastAsia="ＭＳ ゴシック"/>
                                <w:b w:val="0"/>
                                <w:color w:val="000000" w:themeColor="text1"/>
                                <w:sz w:val="18"/>
                              </w:rPr>
                              <w:t>倉吉市教育委員会事務局</w:t>
                            </w:r>
                            <w:r>
                              <w:rPr>
                                <w:rFonts w:hint="eastAsia" w:ascii="ＭＳ ゴシック" w:hAnsi="ＭＳ ゴシック" w:eastAsia="ＭＳ ゴシック"/>
                                <w:b w:val="0"/>
                                <w:color w:val="000000" w:themeColor="text1"/>
                                <w:sz w:val="18"/>
                              </w:rPr>
                              <w:t xml:space="preserve"> </w:t>
                            </w:r>
                            <w:r>
                              <w:rPr>
                                <w:rFonts w:hint="eastAsia" w:ascii="ＭＳ ゴシック" w:hAnsi="ＭＳ ゴシック" w:eastAsia="ＭＳ ゴシック"/>
                                <w:b w:val="0"/>
                                <w:color w:val="000000" w:themeColor="text1"/>
                                <w:sz w:val="18"/>
                              </w:rPr>
                              <w:t>文化財課　（倉吉歴史民俗資料館２Ｆ）</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0"/>
                                <w:color w:val="000000" w:themeColor="text1"/>
                                <w:sz w:val="18"/>
                              </w:rPr>
                              <w:t>　　　　　　〒</w:t>
                            </w:r>
                            <w:r>
                              <w:rPr>
                                <w:rFonts w:hint="eastAsia" w:ascii="ＭＳ ゴシック" w:hAnsi="ＭＳ ゴシック" w:eastAsia="ＭＳ ゴシック"/>
                                <w:b w:val="0"/>
                                <w:color w:val="000000" w:themeColor="text1"/>
                                <w:sz w:val="18"/>
                              </w:rPr>
                              <w:t>682-8611</w:t>
                            </w:r>
                            <w:r>
                              <w:rPr>
                                <w:rFonts w:hint="eastAsia" w:ascii="ＭＳ ゴシック" w:hAnsi="ＭＳ ゴシック" w:eastAsia="ＭＳ ゴシック"/>
                                <w:b w:val="0"/>
                                <w:color w:val="000000" w:themeColor="text1"/>
                                <w:sz w:val="18"/>
                              </w:rPr>
                              <w:t>　倉吉市葵町７２２番地</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0"/>
                                <w:color w:val="000000" w:themeColor="text1"/>
                                <w:sz w:val="18"/>
                              </w:rPr>
                              <w:t>　　　　　　電話</w:t>
                            </w:r>
                            <w:r>
                              <w:rPr>
                                <w:rFonts w:hint="eastAsia" w:ascii="ＭＳ ゴシック" w:hAnsi="ＭＳ ゴシック" w:eastAsia="ＭＳ ゴシック"/>
                                <w:b w:val="0"/>
                                <w:color w:val="000000" w:themeColor="text1"/>
                                <w:sz w:val="18"/>
                              </w:rPr>
                              <w:t xml:space="preserve">: 0858-22-4419  / </w:t>
                            </w:r>
                            <w:r>
                              <w:rPr>
                                <w:rFonts w:hint="eastAsia" w:ascii="ＭＳ ゴシック" w:hAnsi="ＭＳ ゴシック" w:eastAsia="ＭＳ ゴシック"/>
                                <w:b w:val="0"/>
                                <w:color w:val="000000" w:themeColor="text1"/>
                                <w:sz w:val="18"/>
                              </w:rPr>
                              <w:t>ＦＡＸ</w:t>
                            </w:r>
                            <w:r>
                              <w:rPr>
                                <w:rFonts w:hint="eastAsia" w:ascii="ＭＳ ゴシック" w:hAnsi="ＭＳ ゴシック" w:eastAsia="ＭＳ ゴシック"/>
                                <w:b w:val="0"/>
                                <w:color w:val="000000" w:themeColor="text1"/>
                                <w:sz w:val="18"/>
                              </w:rPr>
                              <w:t>: 0858-22-2303</w:t>
                            </w:r>
                          </w:p>
                          <w:p>
                            <w:pPr>
                              <w:pStyle w:val="0"/>
                              <w:spacing w:line="20" w:lineRule="atLeast"/>
                              <w:ind w:leftChars="0" w:firstLine="0" w:firstLineChars="0"/>
                              <w:jc w:val="both"/>
                              <w:rPr>
                                <w:rFonts w:hint="eastAsia" w:ascii="ＭＳ ゴシック" w:hAnsi="ＭＳ ゴシック" w:eastAsia="ＭＳ ゴシック"/>
                                <w:b w:val="0"/>
                                <w:sz w:val="18"/>
                              </w:rPr>
                            </w:pPr>
                            <w:r>
                              <w:rPr>
                                <w:rFonts w:hint="eastAsia" w:ascii="ＭＳ ゴシック" w:hAnsi="ＭＳ ゴシック" w:eastAsia="ＭＳ ゴシック"/>
                                <w:b w:val="0"/>
                                <w:color w:val="000000" w:themeColor="text1"/>
                                <w:sz w:val="18"/>
                              </w:rPr>
                              <w:t xml:space="preserve">            E</w:t>
                            </w:r>
                            <w:r>
                              <w:rPr>
                                <w:rFonts w:hint="eastAsia" w:ascii="ＭＳ ゴシック" w:hAnsi="ＭＳ ゴシック" w:eastAsia="ＭＳ ゴシック"/>
                                <w:b w:val="0"/>
                                <w:color w:val="000000" w:themeColor="text1"/>
                                <w:sz w:val="18"/>
                              </w:rPr>
                              <w:t>メールアドレス</w:t>
                            </w:r>
                            <w:r>
                              <w:rPr>
                                <w:rFonts w:hint="eastAsia" w:ascii="ＭＳ ゴシック" w:hAnsi="ＭＳ ゴシック" w:eastAsia="ＭＳ ゴシック"/>
                                <w:b w:val="0"/>
                                <w:color w:val="000000" w:themeColor="text1"/>
                                <w:sz w:val="18"/>
                              </w:rPr>
                              <w:t>:</w:t>
                            </w:r>
                            <w:r>
                              <w:rPr>
                                <w:rFonts w:hint="eastAsia" w:ascii="ＭＳ ゴシック" w:hAnsi="ＭＳ ゴシック" w:eastAsia="ＭＳ ゴシック"/>
                                <w:b w:val="0"/>
                                <w:color w:val="000000" w:themeColor="text1"/>
                                <w:sz w:val="18"/>
                              </w:rPr>
                              <w:t>　</w:t>
                            </w:r>
                            <w:r>
                              <w:rPr>
                                <w:rFonts w:hint="eastAsia" w:ascii="ＭＳ ゴシック" w:hAnsi="ＭＳ ゴシック" w:eastAsia="ＭＳ ゴシック"/>
                                <w:b w:val="0"/>
                                <w:color w:val="000000" w:themeColor="text1"/>
                                <w:sz w:val="18"/>
                              </w:rPr>
                              <w:t>bunkazai@city.kurayoshi.lg.jp</w:t>
                            </w:r>
                          </w:p>
                        </w:txbxContent>
                      </wps:txbx>
                      <wps:bodyPr vertOverflow="overflow" horzOverflow="overflow" wrap="square" anchor="ctr"/>
                    </wps:wsp>
                  </a:graphicData>
                </a:graphic>
              </wp:anchor>
            </w:drawing>
          </mc:Choice>
          <mc:Fallback>
            <w:pict>
              <v:rect id="オブジェクト 0" style="mso-wrap-distance-right:5.65pt;mso-wrap-distance-bottom:0pt;margin-top:557.25pt;mso-position-vertical-relative:text;mso-position-horizontal-relative:text;v-text-anchor:middle;position:absolute;height:189.9pt;mso-wrap-distance-top:0pt;width:512.6pt;mso-wrap-distance-left:5.65pt;margin-left:5.8pt;z-index:3;" o:spid="_x0000_s1043" o:allowincell="t" o:allowoverlap="t" filled="f" stroked="t" strokecolor="#404040 [2429]" strokeweight="2pt" o:spt="1">
                <v:fill/>
                <v:stroke linestyle="single" endcap="flat" dashstyle="solid" filltype="solid"/>
                <v:textbox style="layout-flow:horizontal;">
                  <w:txbxContent>
                    <w:p>
                      <w:pPr>
                        <w:pStyle w:val="0"/>
                        <w:spacing w:line="20" w:lineRule="atLeast"/>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【応募方法】</w:t>
                      </w:r>
                      <w:r>
                        <w:rPr>
                          <w:rFonts w:hint="eastAsia" w:ascii="ＭＳ ゴシック" w:hAnsi="ＭＳ ゴシック" w:eastAsia="ＭＳ ゴシック"/>
                          <w:b w:val="0"/>
                          <w:color w:val="000000" w:themeColor="text1"/>
                          <w:sz w:val="18"/>
                        </w:rPr>
                        <w:t>①募集箱へ投函　②Ｅメール　②ＦＡＸ　③郵送　④文化財課へ直接持参</w:t>
                      </w:r>
                    </w:p>
                    <w:p>
                      <w:pPr>
                        <w:pStyle w:val="0"/>
                        <w:spacing w:line="20" w:lineRule="atLeast"/>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【御意見等の取扱い方針】</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1"/>
                          <w:color w:val="000000" w:themeColor="text1"/>
                          <w:sz w:val="18"/>
                        </w:rPr>
                        <w:t>　　　　　　</w:t>
                      </w:r>
                      <w:r>
                        <w:rPr>
                          <w:rFonts w:hint="eastAsia" w:ascii="ＭＳ ゴシック" w:hAnsi="ＭＳ ゴシック" w:eastAsia="ＭＳ ゴシック"/>
                          <w:b w:val="0"/>
                          <w:color w:val="000000" w:themeColor="text1"/>
                          <w:sz w:val="18"/>
                        </w:rPr>
                        <w:t>・個人情報につきまして、倉吉市個人情報保護条例の規定に基づき適正に管理します。</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0"/>
                          <w:color w:val="000000" w:themeColor="text1"/>
                          <w:sz w:val="18"/>
                        </w:rPr>
                        <w:t>　　　　　　・いただいた御意見は、個人情報（氏名、住所及び連絡先等）を除き公表する場合があります。　</w:t>
                      </w:r>
                    </w:p>
                    <w:p>
                      <w:pPr>
                        <w:pStyle w:val="0"/>
                        <w:spacing w:line="20" w:lineRule="atLeast"/>
                        <w:ind w:left="1470" w:hanging="1470" w:hangingChars="700"/>
                        <w:jc w:val="left"/>
                        <w:rPr>
                          <w:rFonts w:hint="eastAsia" w:ascii="ＭＳ ゴシック" w:hAnsi="ＭＳ ゴシック" w:eastAsia="ＭＳ ゴシック"/>
                          <w:b w:val="0"/>
                          <w:sz w:val="18"/>
                        </w:rPr>
                      </w:pPr>
                      <w:r>
                        <w:rPr>
                          <w:rFonts w:hint="eastAsia" w:ascii="ＭＳ ゴシック" w:hAnsi="ＭＳ ゴシック" w:eastAsia="ＭＳ ゴシック"/>
                          <w:b w:val="0"/>
                          <w:sz w:val="18"/>
                        </w:rPr>
                        <w:t>　　　　　　</w:t>
                      </w:r>
                      <w:r>
                        <w:rPr>
                          <w:rFonts w:hint="eastAsia" w:ascii="ＭＳ ゴシック" w:hAnsi="ＭＳ ゴシック" w:eastAsia="ＭＳ ゴシック"/>
                          <w:b w:val="0"/>
                          <w:color w:val="000000" w:themeColor="text1"/>
                          <w:sz w:val="18"/>
                        </w:rPr>
                        <w:t>・電話、来庁による口頭での御意見は受付いたしかねます。また、個別回答はしませんので御了承ください。</w:t>
                      </w:r>
                    </w:p>
                    <w:p>
                      <w:pPr>
                        <w:pStyle w:val="0"/>
                        <w:spacing w:line="20" w:lineRule="atLeast"/>
                        <w:ind w:leftChars="0" w:firstLine="0" w:firstLineChars="0"/>
                        <w:jc w:val="both"/>
                        <w:rPr>
                          <w:rFonts w:hint="eastAsia" w:ascii="ＭＳ ゴシック" w:hAnsi="ＭＳ ゴシック" w:eastAsia="ＭＳ ゴシック"/>
                          <w:b w:val="1"/>
                          <w:color w:val="000000" w:themeColor="text1"/>
                          <w:sz w:val="18"/>
                        </w:rPr>
                      </w:pPr>
                      <w:r>
                        <w:rPr>
                          <w:rFonts w:hint="eastAsia" w:ascii="ＭＳ ゴシック" w:hAnsi="ＭＳ ゴシック" w:eastAsia="ＭＳ ゴシック"/>
                          <w:b w:val="1"/>
                          <w:color w:val="000000" w:themeColor="text1"/>
                          <w:sz w:val="18"/>
                        </w:rPr>
                        <w:t>【お問合せ先・応募先】</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1"/>
                          <w:color w:val="000000" w:themeColor="text1"/>
                          <w:sz w:val="18"/>
                        </w:rPr>
                        <w:t>　　　　　　</w:t>
                      </w:r>
                      <w:r>
                        <w:rPr>
                          <w:rFonts w:hint="eastAsia" w:ascii="ＭＳ ゴシック" w:hAnsi="ＭＳ ゴシック" w:eastAsia="ＭＳ ゴシック"/>
                          <w:b w:val="0"/>
                          <w:color w:val="000000" w:themeColor="text1"/>
                          <w:sz w:val="18"/>
                        </w:rPr>
                        <w:t>倉吉市教育委員会事務局</w:t>
                      </w:r>
                      <w:r>
                        <w:rPr>
                          <w:rFonts w:hint="eastAsia" w:ascii="ＭＳ ゴシック" w:hAnsi="ＭＳ ゴシック" w:eastAsia="ＭＳ ゴシック"/>
                          <w:b w:val="0"/>
                          <w:color w:val="000000" w:themeColor="text1"/>
                          <w:sz w:val="18"/>
                        </w:rPr>
                        <w:t xml:space="preserve"> </w:t>
                      </w:r>
                      <w:r>
                        <w:rPr>
                          <w:rFonts w:hint="eastAsia" w:ascii="ＭＳ ゴシック" w:hAnsi="ＭＳ ゴシック" w:eastAsia="ＭＳ ゴシック"/>
                          <w:b w:val="0"/>
                          <w:color w:val="000000" w:themeColor="text1"/>
                          <w:sz w:val="18"/>
                        </w:rPr>
                        <w:t>文化財課　（倉吉歴史民俗資料館２Ｆ）</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0"/>
                          <w:color w:val="000000" w:themeColor="text1"/>
                          <w:sz w:val="18"/>
                        </w:rPr>
                        <w:t>　　　　　　〒</w:t>
                      </w:r>
                      <w:r>
                        <w:rPr>
                          <w:rFonts w:hint="eastAsia" w:ascii="ＭＳ ゴシック" w:hAnsi="ＭＳ ゴシック" w:eastAsia="ＭＳ ゴシック"/>
                          <w:b w:val="0"/>
                          <w:color w:val="000000" w:themeColor="text1"/>
                          <w:sz w:val="18"/>
                        </w:rPr>
                        <w:t>682-8611</w:t>
                      </w:r>
                      <w:r>
                        <w:rPr>
                          <w:rFonts w:hint="eastAsia" w:ascii="ＭＳ ゴシック" w:hAnsi="ＭＳ ゴシック" w:eastAsia="ＭＳ ゴシック"/>
                          <w:b w:val="0"/>
                          <w:color w:val="000000" w:themeColor="text1"/>
                          <w:sz w:val="18"/>
                        </w:rPr>
                        <w:t>　倉吉市葵町７２２番地</w:t>
                      </w:r>
                    </w:p>
                    <w:p>
                      <w:pPr>
                        <w:pStyle w:val="0"/>
                        <w:spacing w:line="20" w:lineRule="atLeast"/>
                        <w:ind w:leftChars="0" w:firstLine="0" w:firstLineChars="0"/>
                        <w:jc w:val="both"/>
                        <w:rPr>
                          <w:rFonts w:hint="eastAsia" w:ascii="ＭＳ ゴシック" w:hAnsi="ＭＳ ゴシック" w:eastAsia="ＭＳ ゴシック"/>
                          <w:b w:val="0"/>
                          <w:color w:val="000000" w:themeColor="text1"/>
                          <w:sz w:val="18"/>
                        </w:rPr>
                      </w:pPr>
                      <w:r>
                        <w:rPr>
                          <w:rFonts w:hint="eastAsia" w:ascii="ＭＳ ゴシック" w:hAnsi="ＭＳ ゴシック" w:eastAsia="ＭＳ ゴシック"/>
                          <w:b w:val="0"/>
                          <w:color w:val="000000" w:themeColor="text1"/>
                          <w:sz w:val="18"/>
                        </w:rPr>
                        <w:t>　　　　　　電話</w:t>
                      </w:r>
                      <w:r>
                        <w:rPr>
                          <w:rFonts w:hint="eastAsia" w:ascii="ＭＳ ゴシック" w:hAnsi="ＭＳ ゴシック" w:eastAsia="ＭＳ ゴシック"/>
                          <w:b w:val="0"/>
                          <w:color w:val="000000" w:themeColor="text1"/>
                          <w:sz w:val="18"/>
                        </w:rPr>
                        <w:t xml:space="preserve">: 0858-22-4419  / </w:t>
                      </w:r>
                      <w:r>
                        <w:rPr>
                          <w:rFonts w:hint="eastAsia" w:ascii="ＭＳ ゴシック" w:hAnsi="ＭＳ ゴシック" w:eastAsia="ＭＳ ゴシック"/>
                          <w:b w:val="0"/>
                          <w:color w:val="000000" w:themeColor="text1"/>
                          <w:sz w:val="18"/>
                        </w:rPr>
                        <w:t>ＦＡＸ</w:t>
                      </w:r>
                      <w:r>
                        <w:rPr>
                          <w:rFonts w:hint="eastAsia" w:ascii="ＭＳ ゴシック" w:hAnsi="ＭＳ ゴシック" w:eastAsia="ＭＳ ゴシック"/>
                          <w:b w:val="0"/>
                          <w:color w:val="000000" w:themeColor="text1"/>
                          <w:sz w:val="18"/>
                        </w:rPr>
                        <w:t>: 0858-22-2303</w:t>
                      </w:r>
                    </w:p>
                    <w:p>
                      <w:pPr>
                        <w:pStyle w:val="0"/>
                        <w:spacing w:line="20" w:lineRule="atLeast"/>
                        <w:ind w:leftChars="0" w:firstLine="0" w:firstLineChars="0"/>
                        <w:jc w:val="both"/>
                        <w:rPr>
                          <w:rFonts w:hint="eastAsia" w:ascii="ＭＳ ゴシック" w:hAnsi="ＭＳ ゴシック" w:eastAsia="ＭＳ ゴシック"/>
                          <w:b w:val="0"/>
                          <w:sz w:val="18"/>
                        </w:rPr>
                      </w:pPr>
                      <w:r>
                        <w:rPr>
                          <w:rFonts w:hint="eastAsia" w:ascii="ＭＳ ゴシック" w:hAnsi="ＭＳ ゴシック" w:eastAsia="ＭＳ ゴシック"/>
                          <w:b w:val="0"/>
                          <w:color w:val="000000" w:themeColor="text1"/>
                          <w:sz w:val="18"/>
                        </w:rPr>
                        <w:t xml:space="preserve">            E</w:t>
                      </w:r>
                      <w:r>
                        <w:rPr>
                          <w:rFonts w:hint="eastAsia" w:ascii="ＭＳ ゴシック" w:hAnsi="ＭＳ ゴシック" w:eastAsia="ＭＳ ゴシック"/>
                          <w:b w:val="0"/>
                          <w:color w:val="000000" w:themeColor="text1"/>
                          <w:sz w:val="18"/>
                        </w:rPr>
                        <w:t>メールアドレス</w:t>
                      </w:r>
                      <w:r>
                        <w:rPr>
                          <w:rFonts w:hint="eastAsia" w:ascii="ＭＳ ゴシック" w:hAnsi="ＭＳ ゴシック" w:eastAsia="ＭＳ ゴシック"/>
                          <w:b w:val="0"/>
                          <w:color w:val="000000" w:themeColor="text1"/>
                          <w:sz w:val="18"/>
                        </w:rPr>
                        <w:t>:</w:t>
                      </w:r>
                      <w:r>
                        <w:rPr>
                          <w:rFonts w:hint="eastAsia" w:ascii="ＭＳ ゴシック" w:hAnsi="ＭＳ ゴシック" w:eastAsia="ＭＳ ゴシック"/>
                          <w:b w:val="0"/>
                          <w:color w:val="000000" w:themeColor="text1"/>
                          <w:sz w:val="18"/>
                        </w:rPr>
                        <w:t>　</w:t>
                      </w:r>
                      <w:r>
                        <w:rPr>
                          <w:rFonts w:hint="eastAsia" w:ascii="ＭＳ ゴシック" w:hAnsi="ＭＳ ゴシック" w:eastAsia="ＭＳ ゴシック"/>
                          <w:b w:val="0"/>
                          <w:color w:val="000000" w:themeColor="text1"/>
                          <w:sz w:val="18"/>
                        </w:rPr>
                        <w:t>bunkazai@city.kurayoshi.lg.jp</w:t>
                      </w:r>
                    </w:p>
                  </w:txbxContent>
                </v:textbox>
                <v:imagedata o:title=""/>
                <w10:wrap type="none" anchorx="text" anchory="text"/>
              </v:rect>
            </w:pict>
          </mc:Fallback>
        </mc:AlternateContent>
      </w:r>
    </w:p>
    <w:sectPr>
      <w:pgSz w:w="11906" w:h="16838"/>
      <w:pgMar w:top="720" w:right="720" w:bottom="720" w:left="720"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ＭＳ ゴシック">
    <w:panose1 w:val="00000800000000000000"/>
    <w:charset w:val="80"/>
    <w:family w:val="modern"/>
    <w:notTrueType/>
    <w:pitch w:val="fixed"/>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5"/>
  <w:displayBackgroundShape/>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&#65279;<?xml version="1.0" encoding="utf-8"?>
<Relationships xmlns="http://schemas.openxmlformats.org/package/2006/relationships">
  <Relationship Id="rId1" Type="http://schemas.openxmlformats.org/officeDocument/2006/relationships/fontTable" Target="fontTable.xml" />
  <Relationship Id="rId2" Type="http://schemas.openxmlformats.org/officeDocument/2006/relationships/styles" Target="styles.xml" />
  <Relationship Id="rId3" Type="http://schemas.openxmlformats.org/officeDocument/2006/relationships/settings" Target="settings.xml" />
  <Relationship Id="rId4" Type="http://schemas.openxmlformats.org/officeDocument/2006/relationships/theme" Target="theme/theme1.xml" />
  <Relationship Id="rId5" Type="http://schemas.openxmlformats.org/officeDocument/2006/relationships/image" Target="media/image1.png" />
  <Relationship Id="rId6" Type="http://schemas.openxmlformats.org/officeDocument/2006/relationships/image" Target="media/image2.png" />
  <Relationship Id="rId7" Type="http://schemas.openxmlformats.org/officeDocument/2006/relationships/image" Target="media/image3.png" />
  <Relationship Id="rId8" Type="http://schemas.openxmlformats.org/officeDocument/2006/relationships/image" Target="media/image4.png" />
  <Relationship Id="rId9" Type="http://schemas.microsoft.com/office/2011/relationships/commentsExtended" Target="commentsExtended.xml" />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